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73312A5C" w:rsidR="004238FA" w:rsidRPr="009C6D0D" w:rsidRDefault="00CA2D7F" w:rsidP="00640494">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7919DE" w:rsidRPr="007919DE">
              <w:rPr>
                <w:lang w:val="en-IE"/>
              </w:rPr>
              <w:t>Mechanical &amp; Electrical Engineers</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2812D194" w14:textId="3CD48684" w:rsidR="00F35CB5" w:rsidRPr="00F35CB5" w:rsidRDefault="00CA2D7F" w:rsidP="00F35CB5">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F35CB5">
              <w:t xml:space="preserve">                                                                 </w:t>
            </w:r>
            <w:r w:rsidR="00F35CB5" w:rsidRPr="00F35CB5">
              <w:t>DCC Home Building Programme</w:t>
            </w:r>
          </w:p>
          <w:p w14:paraId="02E84ED4" w14:textId="1DC2B7F9" w:rsidR="00F17FF0" w:rsidRPr="00F17FF0" w:rsidRDefault="00F35CB5" w:rsidP="00F35CB5">
            <w:pPr>
              <w:rPr>
                <w:rFonts w:ascii="Arial" w:hAnsi="Arial" w:cs="Arial"/>
                <w:b/>
                <w:i/>
                <w:sz w:val="32"/>
                <w:szCs w:val="32"/>
                <w:lang w:val="en-IE"/>
              </w:rPr>
            </w:pPr>
            <w:r>
              <w:t xml:space="preserve">                                     </w:t>
            </w:r>
            <w:r w:rsidRPr="00F35CB5">
              <w:t>Contractor Multi Party Framework Agreement in 2 Lots A &amp; B</w:t>
            </w:r>
            <w:r w:rsidR="00CA2D7F">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0"/>
          <w:headerReference w:type="first" r:id="rId11"/>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229189BF"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213E99" w:rsidRPr="005111F9">
        <w:rPr>
          <w:rStyle w:val="InitialStyle"/>
          <w:rFonts w:asciiTheme="minorHAnsi" w:hAnsiTheme="minorHAnsi" w:cstheme="minorHAnsi"/>
          <w:i/>
          <w:noProof/>
          <w:sz w:val="22"/>
          <w:szCs w:val="22"/>
          <w:lang w:val="en-IE"/>
        </w:rPr>
        <w:t xml:space="preserve">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w:t>
      </w:r>
      <w:proofErr w:type="gramStart"/>
      <w:r w:rsidR="007B5536" w:rsidRPr="005111F9">
        <w:rPr>
          <w:rStyle w:val="InitialStyle"/>
          <w:rFonts w:asciiTheme="minorHAnsi" w:hAnsiTheme="minorHAnsi" w:cstheme="minorHAnsi"/>
          <w:sz w:val="22"/>
          <w:szCs w:val="22"/>
          <w:lang w:val="en-IE"/>
        </w:rPr>
        <w:t>in order to</w:t>
      </w:r>
      <w:proofErr w:type="gramEnd"/>
      <w:r w:rsidR="007B5536" w:rsidRPr="005111F9">
        <w:rPr>
          <w:rStyle w:val="InitialStyle"/>
          <w:rFonts w:asciiTheme="minorHAnsi" w:hAnsiTheme="minorHAnsi" w:cstheme="minorHAnsi"/>
          <w:sz w:val="22"/>
          <w:szCs w:val="22"/>
          <w:lang w:val="en-IE"/>
        </w:rPr>
        <w:t xml:space="preserve">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2"/>
          <w:footerReference w:type="default" r:id="rId13"/>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w:t>
      </w:r>
      <w:proofErr w:type="gramStart"/>
      <w:r w:rsidRPr="005111F9">
        <w:rPr>
          <w:rStyle w:val="InitialStyle"/>
          <w:rFonts w:asciiTheme="minorHAnsi" w:hAnsiTheme="minorHAnsi" w:cstheme="minorHAnsi"/>
          <w:sz w:val="22"/>
        </w:rPr>
        <w:t>enter into</w:t>
      </w:r>
      <w:proofErr w:type="gramEnd"/>
      <w:r w:rsidRPr="005111F9">
        <w:rPr>
          <w:rStyle w:val="InitialStyle"/>
          <w:rFonts w:asciiTheme="minorHAnsi" w:hAnsiTheme="minorHAnsi" w:cstheme="minorHAnsi"/>
          <w:sz w:val="22"/>
        </w:rPr>
        <w:t xml:space="preserve">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t>
      </w:r>
      <w:proofErr w:type="gramStart"/>
      <w:r w:rsidRPr="005111F9">
        <w:rPr>
          <w:rStyle w:val="InitialStyle"/>
          <w:rFonts w:asciiTheme="minorHAnsi" w:hAnsiTheme="minorHAnsi" w:cstheme="minorHAnsi"/>
          <w:sz w:val="22"/>
        </w:rPr>
        <w:t>with regard to</w:t>
      </w:r>
      <w:proofErr w:type="gramEnd"/>
      <w:r w:rsidRPr="005111F9">
        <w:rPr>
          <w:rStyle w:val="InitialStyle"/>
          <w:rFonts w:asciiTheme="minorHAnsi" w:hAnsiTheme="minorHAnsi" w:cstheme="minorHAnsi"/>
          <w:sz w:val="22"/>
        </w:rPr>
        <w:t xml:space="preserve">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 xml:space="preserve">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5111F9">
        <w:t>numbers</w:t>
      </w:r>
      <w:proofErr w:type="gramEnd"/>
      <w:r w:rsidRPr="005111F9">
        <w:t xml:space="preserve">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4"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 xml:space="preserve">Irish law is applicable to this </w:t>
      </w:r>
      <w:proofErr w:type="gramStart"/>
      <w:r w:rsidRPr="00FA7F88">
        <w:t>Questionnaire</w:t>
      </w:r>
      <w:proofErr w:type="gramEnd"/>
      <w:r w:rsidRPr="00FA7F88">
        <w:t xml:space="preserv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5"/>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6"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7"/>
          <w:headerReference w:type="first" r:id="rId18"/>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w:t>
      </w:r>
      <w:proofErr w:type="gramStart"/>
      <w:r w:rsidR="003D1795" w:rsidRPr="005111F9">
        <w:rPr>
          <w:rStyle w:val="InitialStyle"/>
          <w:rFonts w:asciiTheme="minorHAnsi" w:hAnsiTheme="minorHAnsi" w:cstheme="minorHAnsi"/>
          <w:sz w:val="22"/>
          <w:szCs w:val="22"/>
        </w:rPr>
        <w:t>manner in which</w:t>
      </w:r>
      <w:proofErr w:type="gramEnd"/>
      <w:r w:rsidR="003D1795" w:rsidRPr="005111F9">
        <w:rPr>
          <w:rStyle w:val="InitialStyle"/>
          <w:rFonts w:asciiTheme="minorHAnsi" w:hAnsiTheme="minorHAnsi" w:cstheme="minorHAnsi"/>
          <w:sz w:val="22"/>
          <w:szCs w:val="22"/>
        </w:rPr>
        <w:t xml:space="preserve">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xml:space="preserve">, any known </w:t>
      </w:r>
      <w:proofErr w:type="gramStart"/>
      <w:r w:rsidR="00916930" w:rsidRPr="005111F9">
        <w:rPr>
          <w:rStyle w:val="InitialStyle"/>
          <w:rFonts w:asciiTheme="minorHAnsi" w:hAnsiTheme="minorHAnsi" w:cstheme="minorHAnsi"/>
          <w:sz w:val="22"/>
          <w:szCs w:val="22"/>
        </w:rPr>
        <w:t>particular risks</w:t>
      </w:r>
      <w:proofErr w:type="gramEnd"/>
      <w:r w:rsidR="00916930" w:rsidRPr="005111F9">
        <w:rPr>
          <w:rStyle w:val="InitialStyle"/>
          <w:rFonts w:asciiTheme="minorHAnsi" w:hAnsiTheme="minorHAnsi" w:cstheme="minorHAnsi"/>
          <w:sz w:val="22"/>
          <w:szCs w:val="22"/>
        </w:rPr>
        <w:t>,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proofErr w:type="gramStart"/>
      <w:r w:rsidRPr="005111F9">
        <w:rPr>
          <w:rStyle w:val="InitialStyle"/>
          <w:rFonts w:asciiTheme="minorHAnsi" w:hAnsiTheme="minorHAnsi" w:cstheme="minorHAnsi"/>
          <w:sz w:val="22"/>
          <w:szCs w:val="22"/>
        </w:rPr>
        <w:t>in order to</w:t>
      </w:r>
      <w:proofErr w:type="gramEnd"/>
      <w:r w:rsidRPr="005111F9">
        <w:rPr>
          <w:rStyle w:val="InitialStyle"/>
          <w:rFonts w:asciiTheme="minorHAnsi" w:hAnsiTheme="minorHAnsi" w:cstheme="minorHAnsi"/>
          <w:sz w:val="22"/>
          <w:szCs w:val="22"/>
        </w:rPr>
        <w:t xml:space="preserve">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 xml:space="preserve">Pass/Fail plus Qualitative </w:t>
      </w:r>
      <w:proofErr w:type="gramStart"/>
      <w:r w:rsidR="002E472D" w:rsidRPr="005111F9">
        <w:rPr>
          <w:rStyle w:val="InitialStyle"/>
          <w:rFonts w:asciiTheme="minorHAnsi" w:hAnsiTheme="minorHAnsi" w:cstheme="minorHAnsi"/>
          <w:sz w:val="22"/>
          <w:szCs w:val="22"/>
        </w:rPr>
        <w:t>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w:t>
      </w:r>
      <w:proofErr w:type="gramEnd"/>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where required in </w:t>
      </w:r>
      <w:proofErr w:type="gramStart"/>
      <w:r w:rsidRPr="00E904F3">
        <w:rPr>
          <w:rStyle w:val="InitialStyle"/>
          <w:rFonts w:asciiTheme="minorHAnsi" w:hAnsiTheme="minorHAnsi" w:cstheme="minorHAnsi"/>
          <w:b w:val="0"/>
          <w:sz w:val="22"/>
          <w:szCs w:val="20"/>
        </w:rPr>
        <w:t>the Particulars, an</w:t>
      </w:r>
      <w:proofErr w:type="gramEnd"/>
      <w:r w:rsidRPr="00E904F3">
        <w:rPr>
          <w:rStyle w:val="InitialStyle"/>
          <w:rFonts w:asciiTheme="minorHAnsi" w:hAnsiTheme="minorHAnsi" w:cstheme="minorHAnsi"/>
          <w:b w:val="0"/>
          <w:sz w:val="22"/>
          <w:szCs w:val="20"/>
        </w:rPr>
        <w:t xml:space="preserve">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19"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proofErr w:type="gramStart"/>
      <w:r w:rsidRPr="005111F9">
        <w:rPr>
          <w:rStyle w:val="InitialStyle"/>
          <w:rFonts w:asciiTheme="minorHAnsi" w:hAnsiTheme="minorHAnsi" w:cstheme="minorHAnsi"/>
          <w:sz w:val="22"/>
          <w:szCs w:val="20"/>
        </w:rPr>
        <w:t>the Particulars</w:t>
      </w:r>
      <w:proofErr w:type="gramEnd"/>
      <w:r w:rsidRPr="005111F9">
        <w:rPr>
          <w:rStyle w:val="InitialStyle"/>
          <w:rFonts w:asciiTheme="minorHAnsi" w:hAnsiTheme="minorHAnsi" w:cstheme="minorHAnsi"/>
          <w:sz w:val="22"/>
          <w:szCs w:val="20"/>
        </w:rPr>
        <w:t xml:space="preserve">.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w:t>
      </w:r>
      <w:proofErr w:type="gramStart"/>
      <w:r w:rsidRPr="005111F9">
        <w:rPr>
          <w:rStyle w:val="InitialStyle"/>
          <w:rFonts w:asciiTheme="minorHAnsi" w:hAnsiTheme="minorHAnsi" w:cstheme="minorHAnsi"/>
          <w:sz w:val="22"/>
        </w:rPr>
        <w:t>Competition, but</w:t>
      </w:r>
      <w:proofErr w:type="gramEnd"/>
      <w:r w:rsidRPr="005111F9">
        <w:rPr>
          <w:rStyle w:val="InitialStyle"/>
          <w:rFonts w:asciiTheme="minorHAnsi" w:hAnsiTheme="minorHAnsi" w:cstheme="minorHAnsi"/>
          <w:sz w:val="22"/>
        </w:rPr>
        <w:t xml:space="preserve">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w:t>
      </w:r>
      <w:proofErr w:type="gramStart"/>
      <w:r w:rsidRPr="005111F9">
        <w:rPr>
          <w:rStyle w:val="InitialStyle"/>
          <w:rFonts w:asciiTheme="minorHAnsi" w:hAnsiTheme="minorHAnsi" w:cstheme="minorHAnsi"/>
          <w:b w:val="0"/>
          <w:sz w:val="22"/>
          <w:szCs w:val="22"/>
          <w:lang w:val="en-US" w:eastAsia="en-US"/>
        </w:rPr>
        <w:t>require</w:t>
      </w:r>
      <w:proofErr w:type="gramEnd"/>
      <w:r w:rsidRPr="005111F9">
        <w:rPr>
          <w:rStyle w:val="InitialStyle"/>
          <w:rFonts w:asciiTheme="minorHAnsi" w:hAnsiTheme="minorHAnsi" w:cstheme="minorHAnsi"/>
          <w:b w:val="0"/>
          <w:sz w:val="22"/>
          <w:szCs w:val="22"/>
          <w:lang w:val="en-US" w:eastAsia="en-US"/>
        </w:rPr>
        <w:t xml:space="preserv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w:t>
      </w:r>
      <w:proofErr w:type="gramStart"/>
      <w:r w:rsidR="009F3082" w:rsidRPr="00A260CD">
        <w:rPr>
          <w:rStyle w:val="InitialStyle"/>
          <w:rFonts w:asciiTheme="minorHAnsi" w:hAnsiTheme="minorHAnsi" w:cstheme="minorHAnsi"/>
          <w:sz w:val="22"/>
          <w:szCs w:val="20"/>
        </w:rPr>
        <w:t>actually be</w:t>
      </w:r>
      <w:proofErr w:type="gramEnd"/>
      <w:r w:rsidR="009F3082" w:rsidRPr="00A260CD">
        <w:rPr>
          <w:rStyle w:val="InitialStyle"/>
          <w:rFonts w:asciiTheme="minorHAnsi" w:hAnsiTheme="minorHAnsi" w:cstheme="minorHAnsi"/>
          <w:sz w:val="22"/>
          <w:szCs w:val="20"/>
        </w:rPr>
        <w:t xml:space="preserv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If availability of capacities is not established to the satisfaction of the Contracting Authority, the Contracting Authority will assess the suitability of the Applicant without </w:t>
      </w:r>
      <w:proofErr w:type="gramStart"/>
      <w:r w:rsidRPr="005111F9">
        <w:rPr>
          <w:rStyle w:val="InitialStyle"/>
          <w:rFonts w:asciiTheme="minorHAnsi" w:hAnsiTheme="minorHAnsi" w:cstheme="minorHAnsi"/>
          <w:sz w:val="22"/>
          <w:szCs w:val="20"/>
        </w:rPr>
        <w:t>taking into account</w:t>
      </w:r>
      <w:proofErr w:type="gramEnd"/>
      <w:r w:rsidRPr="005111F9">
        <w:rPr>
          <w:rStyle w:val="InitialStyle"/>
          <w:rFonts w:asciiTheme="minorHAnsi" w:hAnsiTheme="minorHAnsi" w:cstheme="minorHAnsi"/>
          <w:sz w:val="22"/>
          <w:szCs w:val="20"/>
        </w:rPr>
        <w:t xml:space="preserve">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proofErr w:type="gramStart"/>
      <w:r w:rsidR="009F3082" w:rsidRPr="005111F9">
        <w:rPr>
          <w:rStyle w:val="InitialStyle"/>
          <w:rFonts w:asciiTheme="minorHAnsi" w:hAnsiTheme="minorHAnsi" w:cstheme="minorHAnsi"/>
          <w:sz w:val="22"/>
          <w:szCs w:val="20"/>
        </w:rPr>
        <w:t>with regard to</w:t>
      </w:r>
      <w:proofErr w:type="gramEnd"/>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w:t>
      </w:r>
      <w:proofErr w:type="gramStart"/>
      <w:r w:rsidRPr="005111F9">
        <w:rPr>
          <w:rStyle w:val="InitialStyle"/>
          <w:rFonts w:asciiTheme="minorHAnsi" w:hAnsiTheme="minorHAnsi" w:cstheme="minorHAnsi"/>
          <w:b w:val="0"/>
          <w:sz w:val="22"/>
          <w:szCs w:val="20"/>
        </w:rPr>
        <w:t>enter into</w:t>
      </w:r>
      <w:proofErr w:type="gramEnd"/>
      <w:r w:rsidRPr="005111F9">
        <w:rPr>
          <w:rStyle w:val="InitialStyle"/>
          <w:rFonts w:asciiTheme="minorHAnsi" w:hAnsiTheme="minorHAnsi" w:cstheme="minorHAnsi"/>
          <w:b w:val="0"/>
          <w:sz w:val="22"/>
          <w:szCs w:val="20"/>
        </w:rPr>
        <w:t xml:space="preserve">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901A8D">
        <w:rPr>
          <w:rStyle w:val="InitialStyle"/>
          <w:rFonts w:asciiTheme="minorHAnsi" w:hAnsiTheme="minorHAnsi" w:cstheme="minorHAnsi"/>
          <w:sz w:val="22"/>
          <w:szCs w:val="22"/>
        </w:rPr>
        <w:t>with regard to</w:t>
      </w:r>
      <w:proofErr w:type="gramEnd"/>
      <w:r w:rsidRPr="00901A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901A8D">
        <w:rPr>
          <w:rStyle w:val="InitialStyle"/>
          <w:rFonts w:asciiTheme="minorHAnsi" w:hAnsiTheme="minorHAnsi" w:cstheme="minorHAnsi"/>
          <w:sz w:val="22"/>
          <w:szCs w:val="22"/>
        </w:rPr>
        <w:t>take into account</w:t>
      </w:r>
      <w:proofErr w:type="gramEnd"/>
      <w:r w:rsidRPr="00901A8D">
        <w:rPr>
          <w:rStyle w:val="InitialStyle"/>
          <w:rFonts w:asciiTheme="minorHAnsi" w:hAnsiTheme="minorHAnsi" w:cstheme="minorHAnsi"/>
          <w:sz w:val="22"/>
          <w:szCs w:val="22"/>
        </w:rPr>
        <w:t xml:space="preserve"> before deciding </w:t>
      </w:r>
      <w:proofErr w:type="gramStart"/>
      <w:r w:rsidRPr="00901A8D">
        <w:rPr>
          <w:rStyle w:val="InitialStyle"/>
          <w:rFonts w:asciiTheme="minorHAnsi" w:hAnsiTheme="minorHAnsi" w:cstheme="minorHAnsi"/>
          <w:sz w:val="22"/>
          <w:szCs w:val="22"/>
        </w:rPr>
        <w:t>whether or not</w:t>
      </w:r>
      <w:proofErr w:type="gramEnd"/>
      <w:r w:rsidRPr="00901A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901A8D">
        <w:rPr>
          <w:rStyle w:val="InitialStyle"/>
          <w:rFonts w:asciiTheme="minorHAnsi" w:hAnsiTheme="minorHAnsi" w:cstheme="minorHAnsi"/>
          <w:sz w:val="22"/>
          <w:szCs w:val="22"/>
        </w:rPr>
        <w:t>In the event that</w:t>
      </w:r>
      <w:proofErr w:type="gramEnd"/>
      <w:r w:rsidRPr="00901A8D">
        <w:rPr>
          <w:rStyle w:val="InitialStyle"/>
          <w:rFonts w:asciiTheme="minorHAnsi" w:hAnsiTheme="minorHAnsi" w:cstheme="minorHAnsi"/>
          <w:sz w:val="22"/>
          <w:szCs w:val="22"/>
        </w:rPr>
        <w:t xml:space="preserve">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 xml:space="preserve">the Contracting Authority may clarify this with the Applicant and may seek further information and/or evidence from the Applicant. The Contracting Authority may take such steps as it considers necessary including revising its assessment of the Applicant </w:t>
      </w:r>
      <w:proofErr w:type="gramStart"/>
      <w:r w:rsidRPr="00901A8D">
        <w:rPr>
          <w:rStyle w:val="InitialStyle"/>
          <w:rFonts w:asciiTheme="minorHAnsi" w:hAnsiTheme="minorHAnsi" w:cstheme="minorHAnsi"/>
          <w:sz w:val="22"/>
          <w:szCs w:val="22"/>
        </w:rPr>
        <w:t>on the basis of</w:t>
      </w:r>
      <w:proofErr w:type="gramEnd"/>
      <w:r w:rsidRPr="00901A8D">
        <w:rPr>
          <w:rStyle w:val="InitialStyle"/>
          <w:rFonts w:asciiTheme="minorHAnsi" w:hAnsiTheme="minorHAnsi" w:cstheme="minorHAnsi"/>
          <w:sz w:val="22"/>
          <w:szCs w:val="22"/>
        </w:rPr>
        <w:t xml:space="preserve">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In </w:t>
      </w:r>
      <w:proofErr w:type="gramStart"/>
      <w:r w:rsidRPr="00901A8D">
        <w:rPr>
          <w:rStyle w:val="InitialStyle"/>
          <w:rFonts w:asciiTheme="minorHAnsi" w:hAnsiTheme="minorHAnsi" w:cstheme="minorHAnsi"/>
          <w:sz w:val="22"/>
          <w:szCs w:val="20"/>
        </w:rPr>
        <w:t>the Particulars, the</w:t>
      </w:r>
      <w:proofErr w:type="gramEnd"/>
      <w:r w:rsidRPr="00901A8D">
        <w:rPr>
          <w:rStyle w:val="InitialStyle"/>
          <w:rFonts w:asciiTheme="minorHAnsi" w:hAnsiTheme="minorHAnsi" w:cstheme="minorHAnsi"/>
          <w:sz w:val="22"/>
          <w:szCs w:val="20"/>
        </w:rPr>
        <w:t xml:space="preserv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the Contracting Authority’s </w:t>
      </w:r>
      <w:proofErr w:type="gramStart"/>
      <w:r w:rsidRPr="00901A8D">
        <w:rPr>
          <w:rStyle w:val="InitialStyle"/>
          <w:rFonts w:asciiTheme="minorHAnsi" w:hAnsiTheme="minorHAnsi" w:cstheme="minorHAnsi"/>
          <w:sz w:val="22"/>
          <w:szCs w:val="22"/>
        </w:rPr>
        <w:t>third party</w:t>
      </w:r>
      <w:proofErr w:type="gramEnd"/>
      <w:r w:rsidRPr="00901A8D">
        <w:rPr>
          <w:rStyle w:val="InitialStyle"/>
          <w:rFonts w:asciiTheme="minorHAnsi" w:hAnsiTheme="minorHAnsi" w:cstheme="minorHAnsi"/>
          <w:sz w:val="22"/>
          <w:szCs w:val="22"/>
        </w:rPr>
        <w:t xml:space="preserve">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w:t>
      </w:r>
      <w:proofErr w:type="gramStart"/>
      <w:r w:rsidRPr="00467C2A">
        <w:t>the Particulars, Applicants</w:t>
      </w:r>
      <w:proofErr w:type="gramEnd"/>
      <w:r w:rsidRPr="00467C2A">
        <w:t xml:space="preserve">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w:t>
      </w:r>
      <w:proofErr w:type="gramStart"/>
      <w:r w:rsidRPr="006E2126">
        <w:rPr>
          <w:i/>
          <w:szCs w:val="22"/>
        </w:rPr>
        <w:t xml:space="preserve">market  </w:t>
      </w:r>
      <w:r>
        <w:t>-</w:t>
      </w:r>
      <w:proofErr w:type="gramEnd"/>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0"/>
          <w:footerReference w:type="default" r:id="rId21"/>
          <w:headerReference w:type="first" r:id="rId22"/>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5D4456DC"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B52372" w:rsidRPr="00B52372">
              <w:t>22/07/2026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05DC461E"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B52372" w:rsidRPr="00B52372">
              <w:t>05/08/2026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2B082425"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7D7991" w:rsidRPr="007D7991">
              <w:t>the eTenders platform</w:t>
            </w:r>
            <w:r w:rsidRPr="00901A8D">
              <w:rPr>
                <w:rFonts w:cstheme="minorHAnsi"/>
                <w:szCs w:val="20"/>
              </w:rPr>
              <w:fldChar w:fldCharType="end"/>
            </w:r>
          </w:p>
          <w:p w14:paraId="42F888E9" w14:textId="77777777" w:rsidR="00190B20" w:rsidRDefault="00190B20" w:rsidP="008F447C">
            <w:pPr>
              <w:rPr>
                <w:rFonts w:cstheme="minorHAnsi"/>
                <w:szCs w:val="20"/>
              </w:rPr>
            </w:pPr>
          </w:p>
          <w:p w14:paraId="348BBA18" w14:textId="77777777" w:rsidR="00B95493" w:rsidRPr="00B95493" w:rsidRDefault="00FC1A44" w:rsidP="00B95493">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B95493" w:rsidRPr="00B95493">
              <w:t>Applications must be submitted electronically via the eTenders electronic tender facility on www.etenders.gov.ie only. Only Tenders submitted through the electronic tender facility will be accepted. Tenders submitted by any other means (including but not limited to by email, post or hand delivery) will not be accepted.</w:t>
            </w:r>
          </w:p>
          <w:p w14:paraId="6F6F023C" w14:textId="77777777" w:rsidR="00B95493" w:rsidRPr="00B95493" w:rsidRDefault="00B95493" w:rsidP="00B95493"/>
          <w:p w14:paraId="10B597A2" w14:textId="77777777" w:rsidR="00B95493" w:rsidRPr="00B95493" w:rsidRDefault="00B95493" w:rsidP="00B95493">
            <w:r w:rsidRPr="00B95493">
              <w:t>Please note that the eTenders electronic tender facility closes at the stated date and time precisely. It is the responsibility of Applicants/Tenderers to use the tender facility correctly, which includes taking responsibility for the safe and timely delivery of the tender.</w:t>
            </w:r>
          </w:p>
          <w:p w14:paraId="2186E19E" w14:textId="77777777" w:rsidR="00B95493" w:rsidRPr="00B95493" w:rsidRDefault="00B95493" w:rsidP="00B95493"/>
          <w:p w14:paraId="4E8A33FA" w14:textId="77777777" w:rsidR="00B95493" w:rsidRPr="00B95493" w:rsidRDefault="00B95493" w:rsidP="00B95493">
            <w:r w:rsidRPr="00B95493">
              <w:t>Please ensure that you allow adequate time for uploading your documentation onto the eTenders electronic tender facility.</w:t>
            </w:r>
          </w:p>
          <w:p w14:paraId="26F8E5E6" w14:textId="77777777" w:rsidR="00B95493" w:rsidRPr="00B95493" w:rsidRDefault="00B95493" w:rsidP="00B95493"/>
          <w:p w14:paraId="3598677F" w14:textId="77777777" w:rsidR="00B95493" w:rsidRPr="00B95493" w:rsidRDefault="00B95493" w:rsidP="00B95493">
            <w:r w:rsidRPr="00B95493">
              <w:t>Applicants/Tenderers must ensure that they give themselves enough time to upload and submit all required documentation before the closing date/time. Applicants/Tenderers should consider the fact that upload speeds vary. In order to submit a response to the electronic tender facility, please note that you must ensure you have submitted the response completely.  It is advisable to familiarise yourself with the new eTenders platform prior to the closing date.</w:t>
            </w:r>
          </w:p>
          <w:p w14:paraId="32C73CCB" w14:textId="77777777" w:rsidR="00B95493" w:rsidRPr="00B95493" w:rsidRDefault="00B95493" w:rsidP="00B95493"/>
          <w:p w14:paraId="2074006E" w14:textId="77777777" w:rsidR="00B95493" w:rsidRPr="00B95493" w:rsidRDefault="00B95493" w:rsidP="00B95493">
            <w:r w:rsidRPr="00B95493">
              <w:t>Should you experience difficulty when uploading documents or have any queries regarding the tender submission, please contact eTenders directly via phone +353 818 001 459. Email irish-eproc-helpdesk@eurodyn.com or select ‘Contact Us’ on the home page.</w:t>
            </w:r>
          </w:p>
          <w:p w14:paraId="1D4136C8" w14:textId="77777777" w:rsidR="00B95493" w:rsidRPr="00B95493" w:rsidRDefault="00B95493" w:rsidP="00B95493"/>
          <w:p w14:paraId="69DF60AF" w14:textId="77777777" w:rsidR="00B95493" w:rsidRPr="00B95493" w:rsidRDefault="00B95493" w:rsidP="00B95493">
            <w:r w:rsidRPr="00B95493">
              <w:t>The Contracting Authority will not be responsible if an economic operator fails to upload their documentation or if the uploaded file(s) is/are corrupted and cannot be read by Dublin City Council.</w:t>
            </w:r>
          </w:p>
          <w:p w14:paraId="4B4EDA06" w14:textId="77777777" w:rsidR="004638E3" w:rsidRPr="004638E3" w:rsidRDefault="00B95493" w:rsidP="004638E3">
            <w:r w:rsidRPr="00B95493">
              <w:lastRenderedPageBreak/>
              <w:t xml:space="preserve">In order to facilitate assessment, Applicants/Tenderers are kindly requested to submit a single attachment inclusive of the completed questionnaire(s)/ tender(s) and all related </w:t>
            </w:r>
            <w:r w:rsidR="004638E3" w:rsidRPr="004638E3">
              <w:t>appendices. Please zip your attachment to protect the integrity of file names.</w:t>
            </w:r>
          </w:p>
          <w:p w14:paraId="2B0EFFF5" w14:textId="77777777" w:rsidR="004638E3" w:rsidRPr="004638E3" w:rsidRDefault="004638E3" w:rsidP="004638E3"/>
          <w:p w14:paraId="797E236E" w14:textId="77777777" w:rsidR="004638E3" w:rsidRPr="004638E3" w:rsidRDefault="004638E3" w:rsidP="004638E3">
            <w:r w:rsidRPr="004638E3">
              <w:t>Economic Operators should note the following when making their submission:</w:t>
            </w:r>
          </w:p>
          <w:p w14:paraId="77223376" w14:textId="77777777" w:rsidR="004638E3" w:rsidRPr="004638E3" w:rsidRDefault="004638E3" w:rsidP="004638E3">
            <w:r w:rsidRPr="004638E3">
              <w:t>•In order to submit a document to the electronic tender facility you must first accept the agreement for a Call for Tender and confirm the validity of your user details.</w:t>
            </w:r>
          </w:p>
          <w:p w14:paraId="761D237C" w14:textId="77777777" w:rsidR="004638E3" w:rsidRPr="004638E3" w:rsidRDefault="004638E3" w:rsidP="004638E3">
            <w:r w:rsidRPr="004638E3">
              <w:t>•This will launch the online Tender Preparation Tool where you can create your tender online and prepare your tender response for submission.</w:t>
            </w:r>
          </w:p>
          <w:p w14:paraId="56E7425C" w14:textId="77777777" w:rsidR="004638E3" w:rsidRPr="004638E3" w:rsidRDefault="004638E3" w:rsidP="004638E3">
            <w:r w:rsidRPr="004638E3">
              <w:t>•There is a maximum upload limit of 100MB per submission.</w:t>
            </w:r>
          </w:p>
          <w:p w14:paraId="00E99612" w14:textId="77777777" w:rsidR="004638E3" w:rsidRPr="004638E3" w:rsidRDefault="004638E3" w:rsidP="004638E3">
            <w:r w:rsidRPr="004638E3">
              <w:t>•After submitting a response, the response may be modified and re-submitted as many times as may be necessary until the CfT deadline has expired.</w:t>
            </w:r>
          </w:p>
          <w:p w14:paraId="1C2EF16E" w14:textId="77777777" w:rsidR="004638E3" w:rsidRPr="004638E3" w:rsidRDefault="004638E3" w:rsidP="004638E3">
            <w:r w:rsidRPr="004638E3">
              <w:t>•The ‘Submit’ button will be disabled automatically upon the expiration of the response deadline.</w:t>
            </w:r>
          </w:p>
          <w:p w14:paraId="4FF0C7FA" w14:textId="77777777" w:rsidR="004638E3" w:rsidRPr="004638E3" w:rsidRDefault="004638E3" w:rsidP="004638E3"/>
          <w:p w14:paraId="00CB34CE" w14:textId="63349DF1" w:rsidR="00190B20" w:rsidRPr="00901A8D" w:rsidRDefault="004638E3" w:rsidP="004638E3">
            <w:pPr>
              <w:rPr>
                <w:rFonts w:cstheme="minorHAnsi"/>
                <w:szCs w:val="20"/>
                <w:shd w:val="clear" w:color="auto" w:fill="FFFFFF"/>
                <w:lang w:val="en-IE"/>
              </w:rPr>
            </w:pPr>
            <w:r w:rsidRPr="004638E3">
              <w:t>Please refer to the documents ‘Additional Information for eTenders Notices’ for further information.</w:t>
            </w:r>
            <w:r w:rsidR="00FC1A44">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lastRenderedPageBreak/>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41A1EB42" w14:textId="77777777" w:rsidR="00DA0BEA" w:rsidRDefault="009918E8" w:rsidP="00DA0BEA">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183CD9" w:rsidRPr="00183CD9">
              <w:t>the eTenders platform</w:t>
            </w:r>
            <w:r w:rsidR="00DA0BEA">
              <w:t>.</w:t>
            </w:r>
          </w:p>
          <w:p w14:paraId="53F822D8" w14:textId="77777777" w:rsidR="00B3516E" w:rsidRPr="00B3516E" w:rsidRDefault="00B3516E" w:rsidP="00B3516E">
            <w:r w:rsidRPr="00B3516E">
              <w:t xml:space="preserve">PDF readable. Please upload your response as a ZIP FILE to protect the integrity of the file names. </w:t>
            </w:r>
          </w:p>
          <w:p w14:paraId="08AE1985" w14:textId="715D8C29" w:rsidR="00575D06" w:rsidRPr="00901A8D" w:rsidRDefault="00B3516E" w:rsidP="00B3516E">
            <w:pPr>
              <w:rPr>
                <w:rFonts w:cstheme="minorHAnsi"/>
                <w:szCs w:val="20"/>
              </w:rPr>
            </w:pPr>
            <w:r w:rsidRPr="00B3516E">
              <w:t>The ZIP file must contain a single PDF for each discipline.</w:t>
            </w:r>
            <w:r w:rsidR="009918E8"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895C800" w14:textId="435E2F75" w:rsidR="00C11463" w:rsidRPr="00C11463" w:rsidRDefault="00575D06" w:rsidP="00C11463">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C11463" w:rsidRPr="00C11463">
              <w:t xml:space="preserve">All queries in relation to this competition must be submitted through the Irish Government Procurement Opportunities Portal www.etenders.gov.ie CfT Resource ID: </w:t>
            </w:r>
            <w:r w:rsidR="000803DA" w:rsidRPr="000803DA">
              <w:t>8179852</w:t>
            </w:r>
            <w:r w:rsidR="000803DA">
              <w:t xml:space="preserve"> </w:t>
            </w:r>
            <w:r w:rsidR="00C11463" w:rsidRPr="00C11463">
              <w:t xml:space="preserve">as a specific question. </w:t>
            </w:r>
          </w:p>
          <w:p w14:paraId="55268CA1" w14:textId="77777777" w:rsidR="00C11463" w:rsidRPr="00C11463" w:rsidRDefault="00C11463" w:rsidP="00C11463"/>
          <w:p w14:paraId="42EDD428" w14:textId="77777777" w:rsidR="00C11463" w:rsidRPr="00C11463" w:rsidRDefault="00C11463" w:rsidP="00C11463">
            <w:r w:rsidRPr="00C11463">
              <w:t>Responses will be circulated to those Applicants that have registered an interest in this notice on www.etenders.gov.ie. The details of the party making the query will not be disclosed when circulating the response.</w:t>
            </w:r>
          </w:p>
          <w:p w14:paraId="38F0C9F0" w14:textId="77777777" w:rsidR="00C11463" w:rsidRPr="00C11463" w:rsidRDefault="00C11463" w:rsidP="00C11463"/>
          <w:p w14:paraId="66295E3F" w14:textId="087FDA00" w:rsidR="00575D06" w:rsidRDefault="00C11463" w:rsidP="00C11463">
            <w:pPr>
              <w:rPr>
                <w:rFonts w:cstheme="minorHAnsi"/>
                <w:szCs w:val="20"/>
              </w:rPr>
            </w:pPr>
            <w:r w:rsidRPr="00C11463">
              <w:t>All queries must be submitted via eTenders before the time indicated by eTenders to enable issue of responses to all interested parties.</w:t>
            </w:r>
            <w:r w:rsidR="00575D06"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6E037AF5"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lastRenderedPageBreak/>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599442BF"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result w:val="1"/>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sidR="00DB5007">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52384950"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6"/>
          </w:p>
          <w:p w14:paraId="11D1E7F1" w14:textId="35D3214E"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5A02EADA"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289D10B3"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559BA4A3"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result w:val="1"/>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1AC75811"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885477">
              <w:rPr>
                <w:i/>
              </w:rPr>
              <w:t> </w:t>
            </w:r>
            <w:r w:rsidR="00885477">
              <w:rPr>
                <w:i/>
              </w:rPr>
              <w:t> </w:t>
            </w:r>
            <w:r w:rsidR="00885477">
              <w:rPr>
                <w:i/>
              </w:rPr>
              <w:t> </w:t>
            </w:r>
            <w:r w:rsidR="00885477">
              <w:rPr>
                <w:i/>
              </w:rPr>
              <w:t> </w:t>
            </w:r>
            <w:r w:rsidR="00885477">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53879369"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885477">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 xml:space="preserve">The minimum number of qualified Candidates to be invited to tender (provided always that there are </w:t>
            </w:r>
            <w:proofErr w:type="gramStart"/>
            <w:r w:rsidRPr="00901A8D">
              <w:rPr>
                <w:rFonts w:cstheme="minorHAnsi"/>
                <w:color w:val="000000"/>
                <w:szCs w:val="20"/>
                <w:lang w:eastAsia="en-US"/>
              </w:rPr>
              <w:t>sufficient numbers</w:t>
            </w:r>
            <w:proofErr w:type="gramEnd"/>
            <w:r w:rsidRPr="00901A8D">
              <w:rPr>
                <w:rFonts w:cstheme="minorHAnsi"/>
                <w:color w:val="000000"/>
                <w:szCs w:val="20"/>
                <w:lang w:eastAsia="en-US"/>
              </w:rPr>
              <w:t>)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092210C0"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1007AE" w:rsidRPr="001007AE">
              <w:t>Lot A Framework:five (5), provided that 5 admissible applications are received.</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31BEF951"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093604" w:rsidRPr="00093604">
              <w:t>Lot B Framework:six (6), provided that 6 admissible applications are received.</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 xml:space="preserve">The maximum number of qualified </w:t>
            </w:r>
            <w:proofErr w:type="gramStart"/>
            <w:r w:rsidRPr="00901A8D">
              <w:rPr>
                <w:rFonts w:cstheme="minorHAnsi"/>
                <w:color w:val="000000"/>
                <w:szCs w:val="20"/>
                <w:lang w:eastAsia="en-US"/>
              </w:rPr>
              <w:t>Candidates  to</w:t>
            </w:r>
            <w:proofErr w:type="gramEnd"/>
            <w:r w:rsidRPr="00901A8D">
              <w:rPr>
                <w:rFonts w:cstheme="minorHAnsi"/>
                <w:color w:val="000000"/>
                <w:szCs w:val="20"/>
                <w:lang w:eastAsia="en-US"/>
              </w:rPr>
              <w:t xml:space="preserve">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2A75FECC"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7D67FE3E"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9A4925">
              <w:rPr>
                <w:i/>
              </w:rPr>
              <w:t> </w:t>
            </w:r>
            <w:r w:rsidR="009A4925">
              <w:rPr>
                <w:i/>
              </w:rPr>
              <w:t> </w:t>
            </w:r>
            <w:r w:rsidR="009A4925">
              <w:rPr>
                <w:i/>
              </w:rPr>
              <w:t> </w:t>
            </w:r>
            <w:r w:rsidR="009A4925">
              <w:rPr>
                <w:i/>
              </w:rPr>
              <w:t> </w:t>
            </w:r>
            <w:r w:rsidR="009A4925">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lastRenderedPageBreak/>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6DC67556" w:rsidR="00575D06" w:rsidRDefault="00575D06" w:rsidP="00575D06">
            <w:pPr>
              <w:jc w:val="both"/>
              <w:rPr>
                <w:rFonts w:cstheme="minorHAnsi"/>
                <w:color w:val="000000"/>
                <w:szCs w:val="20"/>
                <w:lang w:eastAsia="en-US"/>
              </w:rPr>
            </w:pPr>
            <w:r w:rsidRPr="00901A8D">
              <w:rPr>
                <w:rFonts w:cstheme="minorHAnsi"/>
                <w:color w:val="000000"/>
                <w:szCs w:val="20"/>
                <w:lang w:eastAsia="en-US"/>
              </w:rPr>
              <w:lastRenderedPageBreak/>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9A4925">
              <w:t>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711C3666" w14:textId="77777777" w:rsidR="00B90351" w:rsidRPr="00B90351" w:rsidRDefault="006640AD" w:rsidP="00B90351">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B90351" w:rsidRPr="00B90351">
              <w:rPr>
                <w:rStyle w:val="InitialStyle"/>
              </w:rPr>
              <w:t>DCC Home Building Programme</w:t>
            </w:r>
          </w:p>
          <w:p w14:paraId="08851DB9" w14:textId="073205B9" w:rsidR="006640AD" w:rsidRPr="00901A8D" w:rsidRDefault="00B90351" w:rsidP="00B90351">
            <w:pPr>
              <w:rPr>
                <w:rFonts w:cstheme="minorHAnsi"/>
                <w:szCs w:val="20"/>
                <w:lang w:val="en-IE"/>
              </w:rPr>
            </w:pPr>
            <w:r w:rsidRPr="00B90351">
              <w:rPr>
                <w:rStyle w:val="InitialStyle"/>
              </w:rPr>
              <w:t>Contractor Multi Party Framework Agreement in 2 Lots A &amp; B</w:t>
            </w:r>
            <w:r w:rsidR="006640AD"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60838046" w14:textId="17F8BCCC" w:rsidR="006640AD" w:rsidRPr="00901A8D" w:rsidRDefault="006640AD">
            <w:pPr>
              <w:rPr>
                <w:rFonts w:cstheme="minorHAnsi"/>
                <w:szCs w:val="20"/>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9A4925">
              <w:t>As per the C</w:t>
            </w:r>
            <w:r w:rsidR="00103AC6">
              <w:t xml:space="preserve">ontract </w:t>
            </w:r>
            <w:r w:rsidR="009A4925">
              <w:t>N</w:t>
            </w:r>
            <w:r w:rsidR="00103AC6">
              <w:t>otice</w:t>
            </w:r>
            <w:r w:rsidR="009A4925">
              <w:t xml:space="preserve"> and PIM.</w:t>
            </w:r>
            <w:r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2E006C8B"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9A4925" w:rsidRPr="009A4925">
              <w:rPr>
                <w:rStyle w:val="InitialStyle"/>
                <w:lang w:val="en-IE"/>
              </w:rPr>
              <w:t>The Invitation to Tender issued at stage 2 of this tender process will state the anticipated start of services date.</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5FD5663C" w14:textId="77777777" w:rsidR="000F5F84" w:rsidRPr="000F5F84" w:rsidRDefault="006640AD" w:rsidP="000F5F84">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0F5F84" w:rsidRPr="000F5F84">
              <w:rPr>
                <w:rStyle w:val="InitialStyle"/>
              </w:rPr>
              <w:t>Frameworks: 48 months</w:t>
            </w:r>
          </w:p>
          <w:p w14:paraId="18BFE5CA" w14:textId="77777777" w:rsidR="000F5F84" w:rsidRPr="000F5F84" w:rsidRDefault="000F5F84" w:rsidP="000F5F84">
            <w:pPr>
              <w:rPr>
                <w:rStyle w:val="InitialStyle"/>
              </w:rPr>
            </w:pPr>
            <w:r w:rsidRPr="000F5F84">
              <w:rPr>
                <w:rStyle w:val="InitialStyle"/>
              </w:rPr>
              <w:t xml:space="preserve">Call-Offs A1 &amp; B1: 24 months </w:t>
            </w:r>
          </w:p>
          <w:p w14:paraId="19D991E2" w14:textId="14DF2FA2" w:rsidR="006640AD" w:rsidRPr="00901A8D" w:rsidRDefault="000F5F84" w:rsidP="000F5F84">
            <w:pPr>
              <w:tabs>
                <w:tab w:val="right" w:pos="4779"/>
              </w:tabs>
              <w:rPr>
                <w:rFonts w:cstheme="minorHAnsi"/>
                <w:szCs w:val="20"/>
                <w:lang w:val="en-IE"/>
              </w:rPr>
            </w:pPr>
            <w:r w:rsidRPr="000F5F84">
              <w:rPr>
                <w:rStyle w:val="InitialStyle"/>
              </w:rPr>
              <w:t xml:space="preserve">The estimated duration of the further call off contracts under the Frameworks will be included at tender stage. </w:t>
            </w:r>
            <w:r w:rsidR="006640AD"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18515B7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Pr>
              <w:t>As per QW1 (SAQ for Contractors)</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4CD64C9A"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A243A" w:rsidRPr="003A243A">
              <w:rPr>
                <w:rStyle w:val="InitialStyle"/>
                <w:lang w:val="en-IE"/>
              </w:rPr>
              <w:t>Civic Offices, Wood Quay, Dublin 8</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6AFF7C1E"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624A8">
              <w:rPr>
                <w:rStyle w:val="InitialStyle"/>
              </w:rPr>
              <w:t>Aongus Bates Dublin City Council</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4555379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2CF91E04"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1169C">
              <w:rPr>
                <w:rStyle w:val="InitialStyle"/>
              </w:rPr>
              <w:t>01-2222222</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6009F56F"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DA7DA9" w:rsidRPr="00DA7DA9">
              <w:rPr>
                <w:rStyle w:val="InitialStyle"/>
              </w:rPr>
              <w:t>housingframework@dublincity.ie</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39C2B27E"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0EB280DC"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40C3378B" w14:textId="77777777" w:rsidR="008D56E1" w:rsidRDefault="004804DE" w:rsidP="008D56E1">
                    <w:pPr>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1CAFFD9E" w14:textId="7A1989AA" w:rsidR="009A4925" w:rsidRPr="009A4925" w:rsidRDefault="009A4925" w:rsidP="008D56E1">
                    <w:pPr>
                      <w:rPr>
                        <w:rStyle w:val="InitialStyle"/>
                      </w:rPr>
                    </w:pPr>
                    <w:r>
                      <w:rPr>
                        <w:rStyle w:val="InitialStyle"/>
                      </w:rPr>
                      <w:t>Building Services(M&amp;E)Engineer</w:t>
                    </w:r>
                  </w:p>
                  <w:p w14:paraId="7E935D51" w14:textId="7604E6E0" w:rsidR="004804DE" w:rsidRPr="007425A8" w:rsidRDefault="004804DE" w:rsidP="009A4925">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0AC4DA9D" w14:textId="0B706F9A" w:rsidR="009A4925" w:rsidRPr="009A4925" w:rsidRDefault="004804DE" w:rsidP="008D56E1">
                    <w:pPr>
                      <w:rPr>
                        <w:rStyle w:val="InitialStyl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 xml:space="preserve"> </w:t>
                    </w:r>
                  </w:p>
                  <w:p w14:paraId="3D0362FF" w14:textId="77777777" w:rsidR="009A4925" w:rsidRPr="009A4925" w:rsidRDefault="009A4925" w:rsidP="009A4925">
                    <w:pPr>
                      <w:rPr>
                        <w:rStyle w:val="InitialStyle"/>
                      </w:rPr>
                    </w:pPr>
                    <w:r>
                      <w:rPr>
                        <w:rStyle w:val="InitialStyle"/>
                      </w:rPr>
                      <w:t xml:space="preserve">M&amp;E, </w:t>
                    </w:r>
                  </w:p>
                  <w:p w14:paraId="766FD566" w14:textId="5311447C" w:rsidR="004804DE" w:rsidRPr="007425A8" w:rsidRDefault="004804DE" w:rsidP="009A4925">
                    <w:pPr>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2A936BA" w14:textId="38AA4E1D" w:rsidR="009A4925" w:rsidRPr="009A4925" w:rsidRDefault="004804DE" w:rsidP="009A4925">
                    <w:pPr>
                      <w:rPr>
                        <w:rStyle w:val="InitialStyl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sidRPr="001E736D">
                      <w:rPr>
                        <w:rStyle w:val="InitialStyle"/>
                      </w:rPr>
                      <w:t>Full mechanical and electrical engineering Service as part of the Design &amp; Build Contractor's team, including ancillary certification services as set out in the Building Regulations.</w:t>
                    </w:r>
                  </w:p>
                  <w:p w14:paraId="70A56245" w14:textId="77777777" w:rsidR="009A4925" w:rsidRDefault="009A4925" w:rsidP="009A4925">
                    <w:pPr>
                      <w:rPr>
                        <w:rStyle w:val="InitialStyle"/>
                      </w:rPr>
                    </w:pPr>
                  </w:p>
                  <w:p w14:paraId="1367AD8A" w14:textId="77777777" w:rsidR="009A4925" w:rsidRDefault="009A4925" w:rsidP="009A4925">
                    <w:pPr>
                      <w:rPr>
                        <w:rStyle w:val="InitialStyle"/>
                      </w:rPr>
                    </w:pPr>
                  </w:p>
                  <w:p w14:paraId="467C50D1" w14:textId="77777777" w:rsidR="009A4925" w:rsidRDefault="009A4925" w:rsidP="009A4925">
                    <w:pPr>
                      <w:rPr>
                        <w:rStyle w:val="InitialStyle"/>
                      </w:rPr>
                    </w:pPr>
                  </w:p>
                  <w:p w14:paraId="55EC8F44" w14:textId="77777777" w:rsidR="009A4925" w:rsidRPr="00DD26AC" w:rsidRDefault="009A4925" w:rsidP="009A4925">
                    <w:pPr>
                      <w:rPr>
                        <w:rStyle w:val="InitialStyle"/>
                      </w:rPr>
                    </w:pPr>
                  </w:p>
                  <w:p w14:paraId="6F40F4C6" w14:textId="77777777" w:rsidR="009A4925" w:rsidRPr="00DD26AC" w:rsidRDefault="009A4925" w:rsidP="009A4925">
                    <w:pPr>
                      <w:rPr>
                        <w:rStyle w:val="InitialStyle"/>
                      </w:rPr>
                    </w:pPr>
                  </w:p>
                  <w:p w14:paraId="29FB3E4D" w14:textId="77777777" w:rsidR="009A4925" w:rsidRPr="00DD26AC" w:rsidRDefault="009A4925" w:rsidP="009A4925">
                    <w:pPr>
                      <w:rPr>
                        <w:rStyle w:val="InitialStyle"/>
                      </w:rPr>
                    </w:pPr>
                  </w:p>
                  <w:p w14:paraId="1BCDCDA7" w14:textId="2691D8E1" w:rsidR="004804DE" w:rsidRPr="007425A8" w:rsidRDefault="004804DE" w:rsidP="00986468">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5EDAA8E3"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N/A for all.</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30F122B0"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EndPr>
              <w:rPr>
                <w:rStyle w:val="InitialStyle"/>
              </w:rPr>
            </w:sdtEnd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EndPr>
                  <w:rPr>
                    <w:rStyle w:val="InitialStyle"/>
                  </w:rPr>
                </w:sdtEndPr>
                <w:sdtContent>
                  <w:p w14:paraId="62BD8DC0" w14:textId="1355D8ED" w:rsidR="004804DE" w:rsidRPr="004804DE" w:rsidRDefault="009A4925" w:rsidP="004804DE">
                    <w:pPr>
                      <w:pStyle w:val="DefaultText"/>
                      <w:spacing w:before="240" w:after="120"/>
                      <w:rPr>
                        <w:rStyle w:val="InitialStyle"/>
                        <w:rFonts w:asciiTheme="minorHAnsi" w:hAnsiTheme="minorHAnsi" w:cstheme="minorHAnsi"/>
                        <w:b/>
                        <w:sz w:val="22"/>
                        <w:lang w:val="en-IE"/>
                      </w:rPr>
                    </w:pPr>
                    <w:r>
                      <w:rPr>
                        <w:rStyle w:val="InitialStyle"/>
                      </w:rPr>
                      <w:t>N/A</w:t>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5DB4A949" w:rsidR="00BB6A4C" w:rsidRPr="00901A8D" w:rsidRDefault="00BB6A4C">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2"/>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82FC49" w14:textId="5AD5F10A" w:rsidR="006640AD" w:rsidRPr="00901A8D" w:rsidRDefault="00B244B2" w:rsidP="00217F0F">
            <w:pPr>
              <w:pStyle w:val="DefaultText"/>
              <w:tabs>
                <w:tab w:val="left" w:pos="1204"/>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9A4925" w:rsidRPr="009A4925">
              <w:rPr>
                <w:rStyle w:val="InitialStyle"/>
                <w:lang w:val="en-IE"/>
              </w:rPr>
              <w:t>Particular risks will be made known to the tenderers at the next stage of the competition.</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3"/>
          <w:headerReference w:type="first" r:id="rId24"/>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059D8CCF"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24A99F8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1DB47FA5"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5E5DA803"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7EA14BD3"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108F043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3FD8396F"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1E4A5299"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16DC03D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77777777"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420CCE2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3EA5EA01"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1FCED0B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4FBEAF0B"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09CB3DB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2A3D503C"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49979EE9"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lastRenderedPageBreak/>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24EC9444"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6F00D32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1C0F184D"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216F243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56F89EDD"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079F4A15"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07CFEAF1" w14:textId="689DEAB4" w:rsidR="000326B5" w:rsidRPr="000326B5" w:rsidRDefault="00FA677C" w:rsidP="000326B5">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0326B5">
        <w:t>T</w:t>
      </w:r>
      <w:r w:rsidR="000326B5" w:rsidRPr="000326B5">
        <w:t>he overall score for the qualitative assessment of a Suitability Assessment Questionnaire (SAQ) application is 1</w:t>
      </w:r>
      <w:r w:rsidR="002023CB">
        <w:t>0,0</w:t>
      </w:r>
      <w:r w:rsidR="000326B5" w:rsidRPr="000326B5">
        <w:t>00 marks assigned across the following Suitability Assessment Criteria:</w:t>
      </w:r>
    </w:p>
    <w:p w14:paraId="4E74C9BC" w14:textId="2D4A34F0" w:rsidR="000326B5" w:rsidRPr="000326B5" w:rsidRDefault="000326B5" w:rsidP="000326B5">
      <w:r w:rsidRPr="000326B5">
        <w:t xml:space="preserve">Works Contractor (refer to QW1) </w:t>
      </w:r>
      <w:r w:rsidR="00207EE2">
        <w:t>6</w:t>
      </w:r>
      <w:r w:rsidR="002023CB">
        <w:t>,00</w:t>
      </w:r>
      <w:r w:rsidR="00207EE2">
        <w:t>0</w:t>
      </w:r>
      <w:r w:rsidRPr="000326B5">
        <w:t xml:space="preserve"> marks.</w:t>
      </w:r>
    </w:p>
    <w:p w14:paraId="349999F5" w14:textId="77777777" w:rsidR="00646647" w:rsidRDefault="00646647" w:rsidP="000326B5">
      <w:r w:rsidRPr="00646647">
        <w:t>Overall marks for principal service providers is 4,000 marks. The breakdown for this principal service provider is as follows:</w:t>
      </w:r>
    </w:p>
    <w:p w14:paraId="4D20F9AB" w14:textId="5B996673" w:rsidR="000326B5" w:rsidRPr="000326B5" w:rsidRDefault="000326B5" w:rsidP="000326B5">
      <w:r w:rsidRPr="000326B5">
        <w:t>- Mechanical and Electrical Engineer     1</w:t>
      </w:r>
      <w:r w:rsidR="0009494F">
        <w:t>,00</w:t>
      </w:r>
      <w:r w:rsidRPr="000326B5">
        <w:t>0 marks</w:t>
      </w:r>
      <w:r w:rsidR="00964056">
        <w:t xml:space="preserve">  </w:t>
      </w:r>
      <w:r w:rsidR="00145D9F" w:rsidRPr="00145D9F">
        <w:t>(</w:t>
      </w:r>
      <w:r w:rsidR="00145D9F">
        <w:t>4</w:t>
      </w:r>
      <w:r w:rsidR="0009494F">
        <w:t>00</w:t>
      </w:r>
      <w:r w:rsidR="00145D9F" w:rsidRPr="00145D9F">
        <w:t xml:space="preserve"> marks minimum)</w:t>
      </w:r>
    </w:p>
    <w:p w14:paraId="2FF260AC" w14:textId="207A6993" w:rsidR="00964056" w:rsidRDefault="00964056" w:rsidP="00646647"/>
    <w:p w14:paraId="5B840581" w14:textId="48B7AB04" w:rsidR="00964056" w:rsidRPr="00964056" w:rsidRDefault="00964056" w:rsidP="00964056">
      <w:r>
        <w:t>3.4a</w:t>
      </w:r>
    </w:p>
    <w:p w14:paraId="38DA56A5" w14:textId="10A05338" w:rsidR="00964056" w:rsidRDefault="00964056" w:rsidP="000326B5">
      <w:r w:rsidRPr="00964056">
        <w:t xml:space="preserve">- Mechanical and Electrical Engineer     </w:t>
      </w:r>
      <w:r>
        <w:t xml:space="preserve"> 4</w:t>
      </w:r>
      <w:r w:rsidR="00E14AF9">
        <w:t>00</w:t>
      </w:r>
      <w:r w:rsidRPr="00964056">
        <w:t xml:space="preserve"> marks  </w:t>
      </w:r>
    </w:p>
    <w:p w14:paraId="1DBFCE8A" w14:textId="1F29763D" w:rsidR="00964056" w:rsidRPr="00964056" w:rsidRDefault="00964056" w:rsidP="00964056">
      <w:r w:rsidRPr="00964056">
        <w:t>3.4</w:t>
      </w:r>
      <w:r>
        <w:t>c</w:t>
      </w:r>
    </w:p>
    <w:p w14:paraId="17FF37CE" w14:textId="45D641E5" w:rsidR="00964056" w:rsidRPr="00964056" w:rsidRDefault="00964056" w:rsidP="00964056">
      <w:r w:rsidRPr="00964056">
        <w:t xml:space="preserve">- Mechanical and Electrical Engineer      </w:t>
      </w:r>
      <w:r>
        <w:t>6</w:t>
      </w:r>
      <w:r w:rsidR="00E14AF9">
        <w:t>00</w:t>
      </w:r>
      <w:r w:rsidRPr="00964056">
        <w:t xml:space="preserve"> marks  </w:t>
      </w:r>
    </w:p>
    <w:p w14:paraId="096757CE" w14:textId="77777777" w:rsidR="000326B5" w:rsidRPr="000326B5" w:rsidRDefault="000326B5" w:rsidP="000326B5"/>
    <w:p w14:paraId="79BD8B64" w14:textId="0B3B2F92" w:rsidR="00FA677C" w:rsidRPr="00901A8D" w:rsidRDefault="000326B5" w:rsidP="000326B5">
      <w:pPr>
        <w:rPr>
          <w:i/>
        </w:rPr>
      </w:pPr>
      <w:r w:rsidRPr="000326B5">
        <w:t>Please refer to the PIM for further information.</w:t>
      </w:r>
      <w:r w:rsidR="00FA677C" w:rsidRPr="00901A8D">
        <w:rPr>
          <w:i/>
        </w:rPr>
        <w:fldChar w:fldCharType="end"/>
      </w:r>
      <w:r w:rsidR="00FA677C"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Pr>
          <w:i/>
        </w:rPr>
        <w:t> </w:t>
      </w:r>
      <w:r>
        <w:rPr>
          <w:i/>
        </w:rPr>
        <w:t> </w:t>
      </w:r>
      <w:r>
        <w:rPr>
          <w:i/>
        </w:rPr>
        <w:t> </w:t>
      </w:r>
      <w:r>
        <w:rPr>
          <w:i/>
        </w:rPr>
        <w:t> </w:t>
      </w:r>
      <w:r>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28915F1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40%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1B97D7FE"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21D9BDC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18DE392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4DA24CCB"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60%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50B77C1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19A6E1E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538A37C0"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17993E8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6C81585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16ECBB7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2F54C5B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47B8BE73"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171F334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1918C5BB"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7AEFA198"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10689A6F"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61A1B907"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3DB7F0E3"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40ABE3A6"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19F540E1"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65DBC9AC"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Provide a copy of Certificate of Registration from Companies Registry Office for each entity proposed to undertake a Principal Service Provider role.</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6B88E84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1D9D08B8"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1046B74A" w14:textId="77777777" w:rsidR="00A250DD" w:rsidRDefault="00372F21" w:rsidP="00901A8D">
      <w:pPr>
        <w:rPr>
          <w:i/>
          <w:noProof/>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Provide evidence in relation to the service of certified average turnover for the 3 previous financial years. However, where a multi-disciplinary firm is applying, evidence of the overall turnover of the firm should also be provided</w:t>
      </w:r>
      <w:r w:rsidRPr="00901A8D">
        <w:rPr>
          <w:i/>
          <w:noProof/>
          <w:lang w:val="en-IE"/>
        </w:rPr>
        <w:t>.</w:t>
      </w:r>
    </w:p>
    <w:p w14:paraId="0363C92E" w14:textId="77777777" w:rsidR="00A250DD" w:rsidRDefault="00A250DD" w:rsidP="00901A8D">
      <w:pPr>
        <w:rPr>
          <w:i/>
          <w:noProof/>
          <w:lang w:val="en-IE"/>
        </w:rPr>
      </w:pPr>
    </w:p>
    <w:p w14:paraId="0C2109D1" w14:textId="4A2A1870" w:rsidR="006640AD" w:rsidRPr="00901A8D" w:rsidRDefault="00A250DD" w:rsidP="00901A8D">
      <w:pPr>
        <w:rPr>
          <w:rStyle w:val="InitialStyle"/>
          <w:rFonts w:ascii="Arial" w:hAnsi="Arial"/>
          <w:b/>
          <w:i/>
          <w:lang w:val="en-IE"/>
        </w:rPr>
      </w:pPr>
      <w:r w:rsidRPr="00A250DD">
        <w:rPr>
          <w:lang w:val="en-IE"/>
        </w:rPr>
        <w:t>Please refer to the following table for the minimum turnover levels required to achieve a pass.</w:t>
      </w:r>
      <w:r w:rsidR="00372F21"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7D65EB3E"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4B5790D8" w14:textId="55FD9862"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p>
          <w:p w14:paraId="795C9977" w14:textId="77777777" w:rsidR="00A250DD" w:rsidRPr="00A250DD" w:rsidRDefault="00A250DD" w:rsidP="00A250DD">
            <w:pPr>
              <w:rPr>
                <w:rStyle w:val="InitialStyle"/>
                <w:lang w:val="en-IE"/>
              </w:rPr>
            </w:pPr>
          </w:p>
          <w:p w14:paraId="707852C1" w14:textId="77777777" w:rsidR="00A250DD" w:rsidRPr="00A250DD" w:rsidRDefault="00A250DD" w:rsidP="00A250DD">
            <w:pPr>
              <w:rPr>
                <w:rStyle w:val="InitialStyle"/>
                <w:lang w:val="en-IE"/>
              </w:rPr>
            </w:pPr>
            <w:r w:rsidRPr="00A250DD">
              <w:rPr>
                <w:rStyle w:val="InitialStyle"/>
                <w:lang w:val="en-IE"/>
              </w:rPr>
              <w:t>M&amp;E Engineer (M&amp;E)</w:t>
            </w:r>
          </w:p>
          <w:p w14:paraId="530B9EF0" w14:textId="77777777" w:rsidR="00A250DD" w:rsidRPr="00A250DD" w:rsidRDefault="00A250DD" w:rsidP="00A250DD">
            <w:pPr>
              <w:rPr>
                <w:rStyle w:val="InitialStyle"/>
                <w:lang w:val="en-IE"/>
              </w:rPr>
            </w:pPr>
          </w:p>
          <w:p w14:paraId="421E6EBC" w14:textId="0B4FB310" w:rsidR="00520BA4" w:rsidRPr="00901A8D" w:rsidRDefault="00520BA4" w:rsidP="00A250DD">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898" w:type="dxa"/>
          </w:tcPr>
          <w:p w14:paraId="6DDA33D4" w14:textId="4497D3FD"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p>
          <w:p w14:paraId="67034E04" w14:textId="77777777" w:rsidR="00A250DD" w:rsidRPr="00A250DD" w:rsidRDefault="00A250DD" w:rsidP="00A250DD">
            <w:pPr>
              <w:rPr>
                <w:rStyle w:val="InitialStyle"/>
                <w:lang w:val="en-IE"/>
              </w:rPr>
            </w:pPr>
          </w:p>
          <w:p w14:paraId="04D4CEFE" w14:textId="77777777" w:rsidR="00A250DD" w:rsidRPr="00A250DD" w:rsidRDefault="00A250DD" w:rsidP="00A250DD">
            <w:pPr>
              <w:rPr>
                <w:rStyle w:val="InitialStyle"/>
                <w:lang w:val="en-IE"/>
              </w:rPr>
            </w:pPr>
            <w:r w:rsidRPr="00A250DD">
              <w:rPr>
                <w:rStyle w:val="InitialStyle"/>
                <w:lang w:val="en-IE"/>
              </w:rPr>
              <w:t>€500,000</w:t>
            </w:r>
          </w:p>
          <w:p w14:paraId="73158A16" w14:textId="77777777" w:rsidR="00A250DD" w:rsidRPr="00A250DD" w:rsidRDefault="00A250DD" w:rsidP="00A250DD">
            <w:pPr>
              <w:rPr>
                <w:rStyle w:val="InitialStyle"/>
                <w:lang w:val="en-IE"/>
              </w:rPr>
            </w:pPr>
          </w:p>
          <w:p w14:paraId="1C5F6774" w14:textId="77777777" w:rsidR="00A250DD" w:rsidRPr="00A250DD" w:rsidRDefault="00A250DD" w:rsidP="00A250DD">
            <w:pPr>
              <w:rPr>
                <w:rStyle w:val="InitialStyle"/>
                <w:lang w:val="en-IE"/>
              </w:rPr>
            </w:pPr>
          </w:p>
          <w:p w14:paraId="248AF4DF" w14:textId="18D6F4C0"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474272DA" w14:textId="6439E31E"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p>
          <w:p w14:paraId="5B3CF3FA" w14:textId="77777777" w:rsidR="00A250DD" w:rsidRPr="00A250DD" w:rsidRDefault="00A250DD" w:rsidP="00A250DD">
            <w:pPr>
              <w:rPr>
                <w:rStyle w:val="InitialStyle"/>
                <w:lang w:val="en-IE"/>
              </w:rPr>
            </w:pPr>
          </w:p>
          <w:p w14:paraId="4C68B568" w14:textId="77777777" w:rsidR="00A250DD" w:rsidRPr="00A250DD" w:rsidRDefault="00A250DD" w:rsidP="00A250DD">
            <w:pPr>
              <w:rPr>
                <w:rStyle w:val="InitialStyle"/>
                <w:lang w:val="en-IE"/>
              </w:rPr>
            </w:pPr>
            <w:r w:rsidRPr="00A250DD">
              <w:rPr>
                <w:rStyle w:val="InitialStyle"/>
                <w:lang w:val="en-IE"/>
              </w:rPr>
              <w:t>€500,000</w:t>
            </w:r>
          </w:p>
          <w:p w14:paraId="68042CB9" w14:textId="77777777" w:rsidR="00A250DD" w:rsidRPr="00A250DD" w:rsidRDefault="00A250DD" w:rsidP="00A250DD">
            <w:pPr>
              <w:rPr>
                <w:rStyle w:val="InitialStyle"/>
                <w:lang w:val="en-IE"/>
              </w:rPr>
            </w:pPr>
          </w:p>
          <w:p w14:paraId="03349C2A" w14:textId="77777777" w:rsidR="00A250DD" w:rsidRPr="00A250DD" w:rsidRDefault="00A250DD" w:rsidP="00A250DD">
            <w:pPr>
              <w:rPr>
                <w:rStyle w:val="InitialStyle"/>
                <w:lang w:val="en-IE"/>
              </w:rPr>
            </w:pPr>
          </w:p>
          <w:p w14:paraId="27893BF6" w14:textId="60B4C1E2" w:rsidR="00520BA4" w:rsidRPr="00901A8D" w:rsidRDefault="00520BA4" w:rsidP="00345E11">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070" w:type="dxa"/>
          </w:tcPr>
          <w:p w14:paraId="0C60AEE9" w14:textId="1E102CB1"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p>
          <w:p w14:paraId="7422DBC3" w14:textId="77777777" w:rsidR="00A250DD" w:rsidRPr="00A250DD" w:rsidRDefault="00A250DD" w:rsidP="00A250DD">
            <w:pPr>
              <w:rPr>
                <w:rStyle w:val="InitialStyle"/>
                <w:lang w:val="en-IE"/>
              </w:rPr>
            </w:pPr>
          </w:p>
          <w:p w14:paraId="7855ADBD" w14:textId="77777777" w:rsidR="00A250DD" w:rsidRPr="00A250DD" w:rsidRDefault="00A250DD" w:rsidP="00A250DD">
            <w:pPr>
              <w:rPr>
                <w:rStyle w:val="InitialStyle"/>
                <w:lang w:val="en-IE"/>
              </w:rPr>
            </w:pPr>
            <w:r w:rsidRPr="00A250DD">
              <w:rPr>
                <w:rStyle w:val="InitialStyle"/>
                <w:lang w:val="en-IE"/>
              </w:rPr>
              <w:t>N/A</w:t>
            </w:r>
          </w:p>
          <w:p w14:paraId="09F72D11" w14:textId="77777777" w:rsidR="00A250DD" w:rsidRPr="00A250DD" w:rsidRDefault="00A250DD" w:rsidP="00A250DD">
            <w:pPr>
              <w:rPr>
                <w:rStyle w:val="InitialStyle"/>
                <w:lang w:val="en-IE"/>
              </w:rPr>
            </w:pPr>
          </w:p>
          <w:p w14:paraId="6A888CF6" w14:textId="77777777" w:rsidR="00A250DD" w:rsidRPr="00A250DD" w:rsidRDefault="00A250DD" w:rsidP="00A250DD">
            <w:pPr>
              <w:rPr>
                <w:rStyle w:val="InitialStyle"/>
                <w:lang w:val="en-IE"/>
              </w:rPr>
            </w:pPr>
          </w:p>
          <w:p w14:paraId="56CE1C9E" w14:textId="69709A38"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0E64CF60" w14:textId="77777777" w:rsidR="00A250DD"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p>
    <w:p w14:paraId="4E43897A" w14:textId="77777777" w:rsidR="00A250DD" w:rsidRPr="00A250DD" w:rsidRDefault="00A250DD" w:rsidP="00A250DD">
      <w:pPr>
        <w:rPr>
          <w:lang w:val="en-IE"/>
        </w:rPr>
      </w:pPr>
      <w:r w:rsidRPr="00A250DD">
        <w:rPr>
          <w:lang w:val="en-IE"/>
        </w:rPr>
        <w:t xml:space="preserve">A maximum number of three (3) no. entities may be nominated to each Principal Service Provider role. </w:t>
      </w:r>
    </w:p>
    <w:p w14:paraId="0FFDFAF2" w14:textId="77777777" w:rsidR="00A250DD" w:rsidRPr="00A250DD" w:rsidRDefault="00A250DD" w:rsidP="00A250DD">
      <w:pPr>
        <w:rPr>
          <w:lang w:val="en-IE"/>
        </w:rPr>
      </w:pPr>
    </w:p>
    <w:p w14:paraId="1D90BF6D" w14:textId="77777777" w:rsidR="00A250DD" w:rsidRPr="00A250DD" w:rsidRDefault="00A250DD" w:rsidP="00A250DD">
      <w:pPr>
        <w:rPr>
          <w:lang w:val="en-IE"/>
        </w:rPr>
      </w:pPr>
      <w:r w:rsidRPr="00A250DD">
        <w:rPr>
          <w:lang w:val="en-IE"/>
        </w:rPr>
        <w:t>Where more than one entity is nominated to a Principal Service Provider role then the turnover of each entity proposed must be a minimum of 60% of the relevant value shown in the table above.</w:t>
      </w:r>
    </w:p>
    <w:p w14:paraId="550C8433" w14:textId="77777777" w:rsidR="00A250DD" w:rsidRPr="00A250DD" w:rsidRDefault="00A250DD" w:rsidP="00A250DD">
      <w:pPr>
        <w:rPr>
          <w:lang w:val="en-IE"/>
        </w:rPr>
      </w:pPr>
    </w:p>
    <w:p w14:paraId="5C387CEE" w14:textId="77777777" w:rsidR="00A250DD" w:rsidRPr="00A250DD" w:rsidRDefault="00A250DD" w:rsidP="00A250DD">
      <w:pPr>
        <w:rPr>
          <w:lang w:val="en-IE"/>
        </w:rPr>
      </w:pPr>
      <w:r w:rsidRPr="00A250DD">
        <w:rPr>
          <w:lang w:val="en-IE"/>
        </w:rPr>
        <w:t>Applicants must have achieved the minimum average certified turnover (excluding VAT) for the three (3) most recently completed financial years, noting the following may apply:</w:t>
      </w:r>
    </w:p>
    <w:p w14:paraId="7E1D9F95" w14:textId="77777777" w:rsidR="00A250DD" w:rsidRPr="00A250DD" w:rsidRDefault="00A250DD" w:rsidP="00A250DD">
      <w:pPr>
        <w:rPr>
          <w:lang w:val="en-IE"/>
        </w:rPr>
      </w:pPr>
    </w:p>
    <w:p w14:paraId="23DE56FE" w14:textId="51801143" w:rsidR="00A250DD" w:rsidRDefault="00A250DD" w:rsidP="00A250DD">
      <w:pPr>
        <w:rPr>
          <w:lang w:val="en-IE"/>
        </w:rPr>
      </w:pPr>
      <w:r w:rsidRPr="00A250DD">
        <w:rPr>
          <w:lang w:val="en-IE"/>
        </w:rPr>
        <w:t>If an Applicant is relying on a parent company's or third party's financial resources, the relevant entity must have achieved the minimum average turnover for the three (3) most recently completed financial years. Applicants relying on the financial capacity of a parent company or third party must submit an undertaking duly evidenced from the entity that they will place the necessary financial resources at the disposal of the Applicant.</w:t>
      </w:r>
    </w:p>
    <w:p w14:paraId="7E9634AD" w14:textId="77777777" w:rsidR="00A250DD" w:rsidRDefault="00A250DD" w:rsidP="00901A8D">
      <w:pPr>
        <w:rPr>
          <w:lang w:val="en-IE"/>
        </w:rPr>
      </w:pPr>
    </w:p>
    <w:p w14:paraId="2805451E" w14:textId="23BC019A" w:rsidR="00520BA4" w:rsidRPr="00374764" w:rsidRDefault="00520BA4" w:rsidP="00901A8D">
      <w:pPr>
        <w:rPr>
          <w:lang w:val="en-IE"/>
        </w:rPr>
      </w:pP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B0B1254" w14:textId="0787FD22"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06DE73BA"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If the date of establishment of the Applicant means the Applicant cannot provide yearly turnover for 3 years, the Applicant must submit statements of yearly turnover for each year the Applicant  (or member of the Applicant, or entity being replied upon) has been established to demonstrate they</w:t>
      </w:r>
      <w:r w:rsidR="00A250DD">
        <w:t xml:space="preserve"> </w:t>
      </w:r>
      <w:r w:rsidR="00A250DD" w:rsidRPr="00A250DD">
        <w:rPr>
          <w:lang w:val="en-IE"/>
        </w:rPr>
        <w:t xml:space="preserve">have the necessary financial standing. Applicants may be required to demonstrate the basis for the statements provided in order to allow the Contracting Authority to verify accuracy. If, for a reason deemed valid by the Contracting Authority, the evidence sought cannot be provided then alternative evidence which is considered appropriate by the Contracting Authority may be provided. </w:t>
      </w:r>
      <w:r w:rsidRPr="00374764">
        <w:rPr>
          <w:lang w:val="en-IE"/>
        </w:rPr>
        <w:fldChar w:fldCharType="end"/>
      </w:r>
    </w:p>
    <w:p w14:paraId="465E6F76" w14:textId="77777777" w:rsidR="00F64A77" w:rsidRPr="00374764" w:rsidRDefault="00F64A77" w:rsidP="00901A8D">
      <w:pPr>
        <w:rPr>
          <w:lang w:val="en-IE"/>
        </w:rPr>
      </w:pPr>
    </w:p>
    <w:p w14:paraId="6CFA66EB" w14:textId="68B4473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D1F43">
        <w:t>The above ap</w:t>
      </w:r>
      <w:r w:rsidR="00751CAE">
        <w:t>p</w:t>
      </w:r>
      <w:r w:rsidR="00DD1F43">
        <w:t>lies to Lot A &amp; B.</w:t>
      </w:r>
      <w:r w:rsidRPr="00167C7A">
        <w:rPr>
          <w:lang w:val="en-IE"/>
        </w:rPr>
        <w:fldChar w:fldCharType="end"/>
      </w:r>
    </w:p>
    <w:p w14:paraId="5D4B32D7" w14:textId="77777777" w:rsidR="00167C7A" w:rsidRPr="00374764" w:rsidRDefault="00167C7A" w:rsidP="00901A8D">
      <w:pPr>
        <w:rPr>
          <w:lang w:val="en-IE"/>
        </w:rPr>
      </w:pPr>
    </w:p>
    <w:p w14:paraId="28EA4A7B" w14:textId="2670E4E8"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lastRenderedPageBreak/>
                    <w:t>Criterion Applicable:</w:t>
                  </w:r>
                </w:p>
                <w:p w14:paraId="3DDB20D8" w14:textId="6D103A4D"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79B2FFF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659C744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3470CF6C"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CB17FA">
        <w:rPr>
          <w:i/>
          <w:lang w:val="en-IE"/>
        </w:rPr>
        <w:t> </w:t>
      </w:r>
      <w:r w:rsidR="00CB17FA">
        <w:rPr>
          <w:i/>
          <w:lang w:val="en-IE"/>
        </w:rPr>
        <w:t> </w:t>
      </w:r>
      <w:r w:rsidR="00CB17FA">
        <w:rPr>
          <w:i/>
          <w:lang w:val="en-IE"/>
        </w:rPr>
        <w:t> </w:t>
      </w:r>
      <w:r w:rsidR="00CB17FA">
        <w:rPr>
          <w:i/>
          <w:lang w:val="en-IE"/>
        </w:rPr>
        <w:t> </w:t>
      </w:r>
      <w:r w:rsidR="00CB17FA">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3D6899E0"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Pr="008D33BA">
        <w:rPr>
          <w:noProof/>
          <w:lang w:val="en-IE"/>
        </w:rPr>
        <w:t>The minimum standard is to provide balcance sheets or extracts from balance sheets where publication of the balance sheet is required under law of the country in which the service provider is established.</w:t>
      </w:r>
      <w:r w:rsidRPr="001D4FD5">
        <w:rPr>
          <w:lang w:val="en-IE"/>
        </w:rPr>
        <w:fldChar w:fldCharType="end"/>
      </w:r>
    </w:p>
    <w:p w14:paraId="6DA30D0B" w14:textId="77777777" w:rsidR="00EB63FC" w:rsidRPr="00DE2380" w:rsidRDefault="00EB63FC" w:rsidP="00901A8D">
      <w:pPr>
        <w:rPr>
          <w:lang w:val="en-IE"/>
        </w:rPr>
      </w:pPr>
    </w:p>
    <w:p w14:paraId="2338431A" w14:textId="371096EA"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7B3DB3B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4104548B" w14:textId="77777777" w:rsidR="00F64A77" w:rsidRDefault="00F64A77" w:rsidP="00901A8D">
      <w:pPr>
        <w:rPr>
          <w:lang w:val="en-IE"/>
        </w:rPr>
      </w:pPr>
    </w:p>
    <w:p w14:paraId="1847D5EC" w14:textId="77777777"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77777777"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5F38E031"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46EFEF22"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7777777"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Pr>
          <w:noProof/>
          <w:lang w:val="en-IE"/>
        </w:rPr>
        <w:t xml:space="preserve">Provide a letter from the applicant’s current principal banker dated within past 6 months, stating that, to the best of its knowledge, this is the applicant’s principal account and it is currently in good standing. </w:t>
      </w:r>
      <w:r>
        <w:rPr>
          <w:lang w:val="en-IE"/>
        </w:rPr>
        <w:fldChar w:fldCharType="end"/>
      </w:r>
      <w:bookmarkEnd w:id="26"/>
    </w:p>
    <w:p w14:paraId="01C10F7F" w14:textId="77777777" w:rsidR="006640AD" w:rsidRPr="00DE2380" w:rsidRDefault="006640AD" w:rsidP="00901A8D">
      <w:pPr>
        <w:rPr>
          <w:lang w:val="en-IE"/>
        </w:rPr>
      </w:pPr>
    </w:p>
    <w:p w14:paraId="667C2E9C" w14:textId="77777777"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598000B0" w14:textId="77777777" w:rsidR="00A250DD"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p>
    <w:p w14:paraId="53E22625" w14:textId="64FB2468" w:rsidR="00167C7A" w:rsidRDefault="00A250DD" w:rsidP="00901A8D">
      <w:pPr>
        <w:rPr>
          <w:lang w:val="en-IE"/>
        </w:rPr>
      </w:pPr>
      <w:r w:rsidRPr="00A250DD">
        <w:rPr>
          <w:lang w:val="en-IE"/>
        </w:rPr>
        <w:t xml:space="preserve">The Applicant must provide a letter from the Applicant's current principal banker dated within </w:t>
      </w:r>
      <w:r w:rsidR="00A62784">
        <w:t>6</w:t>
      </w:r>
      <w:r w:rsidRPr="00A250DD">
        <w:rPr>
          <w:lang w:val="en-IE"/>
        </w:rPr>
        <w:t xml:space="preserve"> months of the date for submissions detailed in the PIM stating that, to the best of its knowledge, this is the Applicant's principal account and it is currently in good standing. </w:t>
      </w:r>
      <w:r w:rsidR="00167C7A">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0836A00D"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459DC6B6"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4E4760D4"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7DC371C6"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lastRenderedPageBreak/>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600C7CE3"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result w:val="1"/>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8"/>
        <w:gridCol w:w="2295"/>
        <w:gridCol w:w="2137"/>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4C26E982" w14:textId="094B08DD" w:rsidR="00A250DD" w:rsidRPr="00A250DD" w:rsidRDefault="00C50228" w:rsidP="008A79FC">
            <w:pPr>
              <w:pStyle w:val="DefaultText"/>
              <w:rPr>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rsidRPr="00A250DD">
              <w:rPr>
                <w:lang w:val="en-IE" w:eastAsia="en-IE"/>
              </w:rPr>
              <w:t>Building Services (M&amp;E) Eng. €6.0m</w:t>
            </w:r>
          </w:p>
          <w:p w14:paraId="41FDAE48" w14:textId="31EB51DB" w:rsidR="00C50228" w:rsidRPr="00901A8D" w:rsidRDefault="00C50228" w:rsidP="008A79FC">
            <w:pPr>
              <w:pStyle w:val="DefaultText"/>
              <w:rPr>
                <w:rFonts w:cstheme="minorHAnsi"/>
                <w:color w:val="000000"/>
                <w:lang w:val="en-IE" w:eastAsia="en-IE"/>
              </w:rPr>
            </w:pP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3C13CF82" w14:textId="1EBDAA4E" w:rsidR="00C50228" w:rsidRPr="00901A8D" w:rsidRDefault="00C50228" w:rsidP="008A79FC">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8A79FC">
              <w:rPr>
                <w:rFonts w:cstheme="minorHAnsi"/>
                <w:color w:val="000000"/>
                <w:lang w:val="en-IE" w:eastAsia="en-IE"/>
              </w:rPr>
              <w:t> </w:t>
            </w:r>
            <w:r w:rsidR="008A79FC">
              <w:rPr>
                <w:rFonts w:cstheme="minorHAnsi"/>
                <w:color w:val="000000"/>
                <w:lang w:val="en-IE" w:eastAsia="en-IE"/>
              </w:rPr>
              <w:t> </w:t>
            </w:r>
            <w:r w:rsidR="008A79FC">
              <w:rPr>
                <w:rFonts w:cstheme="minorHAnsi"/>
                <w:color w:val="000000"/>
                <w:lang w:val="en-IE" w:eastAsia="en-IE"/>
              </w:rPr>
              <w:t> </w:t>
            </w:r>
            <w:r w:rsidR="008A79FC">
              <w:rPr>
                <w:rFonts w:cstheme="minorHAnsi"/>
                <w:color w:val="000000"/>
                <w:lang w:val="en-IE" w:eastAsia="en-IE"/>
              </w:rPr>
              <w:t> </w:t>
            </w:r>
            <w:r w:rsidR="008A79FC">
              <w:rPr>
                <w:rFonts w:cstheme="minorHAnsi"/>
                <w:color w:val="000000"/>
                <w:lang w:val="en-IE" w:eastAsia="en-IE"/>
              </w:rPr>
              <w:t> </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4205BF14"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662DCE6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225D253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c>
          <w:tcPr>
            <w:tcW w:w="2142" w:type="dxa"/>
            <w:shd w:val="clear" w:color="FFFF00" w:fill="auto"/>
          </w:tcPr>
          <w:p w14:paraId="11D1EDD7" w14:textId="3F9F8C3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AA9A0A1"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lastRenderedPageBreak/>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8F95568" w14:textId="66D5D73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04E5D23" w14:textId="5BCCB11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2C2A490F"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F9B5F25" w14:textId="1B70C259"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069E0090" w14:textId="362B719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5E1AF8A3"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5D4FE93F" w14:textId="6CAF4E3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DB4109E" w14:textId="25F67A6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114F9A6A"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3425C340" w14:textId="72D95A4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27C02E8A" w14:textId="3CEDB1C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47E3B849"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6F8EC6E7" w14:textId="0474D1E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37189A6" w14:textId="3B25A60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07D80B16"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0E20AD4D" w14:textId="077730A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6A50A3D" w14:textId="29B850C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w:t>
      </w:r>
      <w:proofErr w:type="gramStart"/>
      <w:r w:rsidRPr="00901A8D">
        <w:rPr>
          <w:rFonts w:cstheme="minorHAnsi"/>
          <w:szCs w:val="22"/>
        </w:rPr>
        <w:t>pass</w:t>
      </w:r>
      <w:proofErr w:type="gramEnd"/>
      <w:r w:rsidRPr="00901A8D">
        <w:rPr>
          <w:rFonts w:cstheme="minorHAnsi"/>
          <w:szCs w:val="22"/>
        </w:rPr>
        <w:t xml:space="preserve">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w:t>
      </w:r>
      <w:proofErr w:type="gramStart"/>
      <w:r w:rsidR="001B2B3D" w:rsidRPr="00901A8D">
        <w:rPr>
          <w:rFonts w:ascii="Calibri" w:hAnsi="Calibri" w:cs="Calibri"/>
          <w:b w:val="0"/>
          <w:iCs/>
          <w:sz w:val="22"/>
          <w:szCs w:val="20"/>
        </w:rPr>
        <w:t xml:space="preserve">2.1 </w:t>
      </w:r>
      <w:r w:rsidRPr="00901A8D">
        <w:rPr>
          <w:rFonts w:ascii="Calibri" w:hAnsi="Calibri" w:cs="Calibri"/>
          <w:b w:val="0"/>
          <w:iCs/>
          <w:sz w:val="22"/>
          <w:szCs w:val="20"/>
        </w:rPr>
        <w:t>;</w:t>
      </w:r>
      <w:proofErr w:type="gramEnd"/>
      <w:r w:rsidRPr="00901A8D">
        <w:rPr>
          <w:rFonts w:ascii="Calibri" w:hAnsi="Calibri" w:cs="Calibri"/>
          <w:b w:val="0"/>
          <w:iCs/>
          <w:sz w:val="22"/>
          <w:szCs w:val="20"/>
        </w:rPr>
        <w:t xml:space="preserve">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77777777"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lastRenderedPageBreak/>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472DB1A8"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E56810">
              <w:rPr>
                <w:rFonts w:cstheme="minorHAnsi"/>
                <w:szCs w:val="22"/>
                <w:lang w:val="en-IE"/>
              </w:rPr>
              <w:t>6</w:t>
            </w:r>
            <w:r w:rsidR="00E56810">
              <w:t>,</w:t>
            </w:r>
            <w:r w:rsidR="00E56810">
              <w:rPr>
                <w:rFonts w:cstheme="minorHAnsi"/>
                <w:szCs w:val="22"/>
                <w:lang w:val="en-IE"/>
              </w:rPr>
              <w:t>500</w:t>
            </w:r>
            <w:r w:rsidR="00E56810">
              <w:t>,</w:t>
            </w:r>
            <w:r w:rsidR="00E56810">
              <w:rPr>
                <w:rFonts w:cstheme="minorHAnsi"/>
                <w:szCs w:val="22"/>
                <w:lang w:val="en-IE"/>
              </w:rPr>
              <w:t>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0276DC1C"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sidRPr="00E56810">
        <w:rPr>
          <w:lang w:val="en-IE"/>
        </w:rPr>
        <w:t>The above levels of Public Liability insurance are applicable to each entity proposed to undertake a Principal Service Provider role.</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10DA3AB0"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E56810">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17F6A3C6"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E56810" w:rsidRPr="00E56810">
        <w:rPr>
          <w:lang w:val="en-IE"/>
        </w:rPr>
        <w:t>The above level of Employer's Liability insurance is applicable to each entity proposed to undertake a Principal Service Provider role.</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 xml:space="preserve">equirements (where applicable) are evaluated on a pass/fail basis and Applicants must pass 3.4.1a </w:t>
      </w:r>
      <w:proofErr w:type="gramStart"/>
      <w:r w:rsidR="00FC722E" w:rsidRPr="009C445A">
        <w:rPr>
          <w:lang w:val="en-IE" w:eastAsia="en-IE"/>
        </w:rPr>
        <w:t>in order to</w:t>
      </w:r>
      <w:proofErr w:type="gramEnd"/>
      <w:r w:rsidR="00FC722E" w:rsidRPr="009C445A">
        <w:rPr>
          <w:lang w:val="en-IE" w:eastAsia="en-IE"/>
        </w:rPr>
        <w:t xml:space="preserve">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70917145" w14:textId="77777777" w:rsidR="002B7D14" w:rsidRDefault="005129E9" w:rsidP="00BA3F15">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2B7D14" w:rsidRPr="002B7D14">
        <w:t>Principal Service Providers with 1,600 marks overall for 3.4a.</w:t>
      </w:r>
    </w:p>
    <w:p w14:paraId="380E380F" w14:textId="4F12EB1A" w:rsidR="00BA3F15" w:rsidRPr="00BA3F15" w:rsidRDefault="00BA3F15" w:rsidP="00BA3F15">
      <w:pPr>
        <w:rPr>
          <w:lang w:val="en-IE"/>
        </w:rPr>
      </w:pPr>
      <w:r w:rsidRPr="00BA3F15">
        <w:rPr>
          <w:lang w:val="en-IE"/>
        </w:rPr>
        <w:t>- Mechanical and Electrical Engineer     4</w:t>
      </w:r>
      <w:r w:rsidR="004D0E82">
        <w:t>00</w:t>
      </w:r>
      <w:r w:rsidRPr="00BA3F15">
        <w:rPr>
          <w:lang w:val="en-IE"/>
        </w:rPr>
        <w:t xml:space="preserve"> marks</w:t>
      </w:r>
    </w:p>
    <w:p w14:paraId="45E10ED8" w14:textId="2FBCA996" w:rsidR="00D04634" w:rsidRDefault="00D04634" w:rsidP="00987998">
      <w:pPr>
        <w:rPr>
          <w:lang w:val="en-IE"/>
        </w:rPr>
      </w:pPr>
    </w:p>
    <w:p w14:paraId="13253328" w14:textId="77777777" w:rsidR="00F93CF4" w:rsidRDefault="00F93CF4" w:rsidP="00D04634">
      <w:pPr>
        <w:rPr>
          <w:lang w:val="en-IE"/>
        </w:rPr>
      </w:pPr>
    </w:p>
    <w:p w14:paraId="660341F1" w14:textId="5F31C37B" w:rsidR="00D04634" w:rsidRPr="00D04634" w:rsidRDefault="00D04634" w:rsidP="00D04634">
      <w:pPr>
        <w:rPr>
          <w:lang w:val="en-IE"/>
        </w:rPr>
      </w:pPr>
      <w:r w:rsidRPr="00D04634">
        <w:rPr>
          <w:lang w:val="en-IE"/>
        </w:rPr>
        <w:t>Applicants should note the prescribed page limits outlined below. Any information provided that exceeds the page limits prescribed will not be considered in the evaluation.</w:t>
      </w:r>
    </w:p>
    <w:p w14:paraId="2605B3B6" w14:textId="77777777" w:rsidR="00D04634" w:rsidRPr="00D04634" w:rsidRDefault="00D04634" w:rsidP="00D04634">
      <w:pPr>
        <w:rPr>
          <w:lang w:val="en-IE"/>
        </w:rPr>
      </w:pPr>
    </w:p>
    <w:p w14:paraId="43CC1BF1" w14:textId="2ACCEF64" w:rsidR="00D04634" w:rsidRDefault="00D04634" w:rsidP="00D04634">
      <w:pPr>
        <w:rPr>
          <w:lang w:val="en-IE"/>
        </w:rPr>
      </w:pPr>
      <w:r w:rsidRPr="00D04634">
        <w:rPr>
          <w:lang w:val="en-IE"/>
        </w:rPr>
        <w:t xml:space="preserve">The Applicant </w:t>
      </w:r>
      <w:r w:rsidR="00F42FB1">
        <w:t>must</w:t>
      </w:r>
      <w:r w:rsidRPr="00D04634">
        <w:rPr>
          <w:lang w:val="en-IE"/>
        </w:rPr>
        <w:t xml:space="preserve"> provide the following:</w:t>
      </w:r>
    </w:p>
    <w:p w14:paraId="5DE6284C" w14:textId="77777777" w:rsidR="00E0332C" w:rsidRPr="00D04634" w:rsidRDefault="00E0332C" w:rsidP="00D04634">
      <w:pPr>
        <w:rPr>
          <w:lang w:val="en-IE"/>
        </w:rPr>
      </w:pPr>
    </w:p>
    <w:p w14:paraId="5EE6857B" w14:textId="36D5EE02" w:rsidR="00E56810" w:rsidRPr="00E56810" w:rsidRDefault="00E56810" w:rsidP="00E56810">
      <w:pPr>
        <w:rPr>
          <w:lang w:val="en-IE"/>
        </w:rPr>
      </w:pPr>
      <w:r w:rsidRPr="00E56810">
        <w:rPr>
          <w:lang w:val="en-IE"/>
        </w:rPr>
        <w:t xml:space="preserve">A curriculum vitae ("CV") is required for the Project Director of each of the respective Principal Service Provider roles for the project as follows: </w:t>
      </w:r>
    </w:p>
    <w:p w14:paraId="0D62618C" w14:textId="77777777" w:rsidR="00E56810" w:rsidRPr="00E56810" w:rsidRDefault="00E56810" w:rsidP="00E56810">
      <w:pPr>
        <w:rPr>
          <w:lang w:val="en-IE"/>
        </w:rPr>
      </w:pPr>
      <w:r w:rsidRPr="00E56810">
        <w:rPr>
          <w:lang w:val="en-IE"/>
        </w:rPr>
        <w:t>b.</w:t>
      </w:r>
      <w:r w:rsidRPr="00E56810">
        <w:rPr>
          <w:lang w:val="en-IE"/>
        </w:rPr>
        <w:tab/>
        <w:t xml:space="preserve">Building Services M&amp;E Engineer (1 No.) </w:t>
      </w:r>
    </w:p>
    <w:p w14:paraId="07A12B1E" w14:textId="77777777" w:rsidR="00E56810" w:rsidRPr="00E56810" w:rsidRDefault="00E56810" w:rsidP="00E56810">
      <w:pPr>
        <w:rPr>
          <w:lang w:val="en-IE"/>
        </w:rPr>
      </w:pPr>
    </w:p>
    <w:p w14:paraId="4CFFE3CE" w14:textId="77777777" w:rsidR="00E56810" w:rsidRPr="00E56810" w:rsidRDefault="00E56810" w:rsidP="00E56810">
      <w:pPr>
        <w:rPr>
          <w:lang w:val="en-IE"/>
        </w:rPr>
      </w:pPr>
      <w:r w:rsidRPr="00E56810">
        <w:rPr>
          <w:lang w:val="en-IE"/>
        </w:rPr>
        <w:t>In addition to the Project Directors, a CV for:</w:t>
      </w:r>
    </w:p>
    <w:p w14:paraId="160697F7" w14:textId="77777777" w:rsidR="00987998" w:rsidRDefault="00E56810" w:rsidP="00987998">
      <w:pPr>
        <w:rPr>
          <w:lang w:val="en-IE"/>
        </w:rPr>
      </w:pPr>
      <w:r w:rsidRPr="00E56810">
        <w:rPr>
          <w:lang w:val="en-IE"/>
        </w:rPr>
        <w:t>a.</w:t>
      </w:r>
      <w:r w:rsidRPr="00E56810">
        <w:rPr>
          <w:lang w:val="en-IE"/>
        </w:rPr>
        <w:tab/>
        <w:t>Two (2 No.) design leaders per Principal Service Provider role, in respect of M&amp;E Engineer</w:t>
      </w:r>
    </w:p>
    <w:p w14:paraId="7034645A" w14:textId="32197768" w:rsidR="00E56810" w:rsidRPr="00E56810" w:rsidRDefault="00E56810" w:rsidP="00987998">
      <w:pPr>
        <w:rPr>
          <w:lang w:val="en-IE"/>
        </w:rPr>
      </w:pPr>
      <w:r w:rsidRPr="00E56810">
        <w:rPr>
          <w:lang w:val="en-IE"/>
        </w:rPr>
        <w:t xml:space="preserve"> </w:t>
      </w:r>
    </w:p>
    <w:p w14:paraId="24FAD2D9" w14:textId="4720E70A" w:rsidR="00E56810" w:rsidRPr="00E56810" w:rsidRDefault="00E56810" w:rsidP="00E56810">
      <w:pPr>
        <w:rPr>
          <w:lang w:val="en-IE"/>
        </w:rPr>
      </w:pPr>
      <w:r w:rsidRPr="00E56810">
        <w:rPr>
          <w:lang w:val="en-IE"/>
        </w:rPr>
        <w:t>Each management personnel must be a full member of a recognised professional body relevant to their discipline (i.e.) Chartered or Equivalent, (e.g.) CIOB, RIAI, RIBA, Engineers Ireland, SCSI, CIBSE, PMI, IOSH, Institution of Construction Safety or an equivalent.</w:t>
      </w:r>
      <w:r w:rsidR="00B652F0">
        <w:t xml:space="preserve"> </w:t>
      </w:r>
      <w:r w:rsidR="00B652F0" w:rsidRPr="00B652F0">
        <w:rPr>
          <w:lang w:val="en-IE"/>
        </w:rPr>
        <w:t>Where a management personnel is not a member of a professional body the Contracting Authority may consider equivalent relevant experience.</w:t>
      </w:r>
    </w:p>
    <w:p w14:paraId="457795F0" w14:textId="77777777" w:rsidR="00E56810" w:rsidRPr="00E56810" w:rsidRDefault="00E56810" w:rsidP="00E56810">
      <w:pPr>
        <w:rPr>
          <w:lang w:val="en-IE"/>
        </w:rPr>
      </w:pPr>
    </w:p>
    <w:p w14:paraId="17C0007E" w14:textId="77777777" w:rsidR="00E56810" w:rsidRPr="00E56810" w:rsidRDefault="00E56810" w:rsidP="00E56810">
      <w:pPr>
        <w:rPr>
          <w:lang w:val="en-IE"/>
        </w:rPr>
      </w:pPr>
      <w:r w:rsidRPr="00E56810">
        <w:rPr>
          <w:lang w:val="en-IE"/>
        </w:rPr>
        <w:t>Any additional CVs over and above those requested will be not be evaluated.</w:t>
      </w:r>
    </w:p>
    <w:p w14:paraId="3BDF8F41" w14:textId="77777777" w:rsidR="00E56810" w:rsidRPr="00E56810" w:rsidRDefault="00E56810" w:rsidP="00E56810">
      <w:pPr>
        <w:rPr>
          <w:lang w:val="en-IE"/>
        </w:rPr>
      </w:pPr>
    </w:p>
    <w:p w14:paraId="0A879446" w14:textId="2934D898" w:rsidR="00E56810" w:rsidRPr="00E56810" w:rsidRDefault="00E56810" w:rsidP="00E56810">
      <w:pPr>
        <w:rPr>
          <w:lang w:val="en-IE"/>
        </w:rPr>
      </w:pPr>
      <w:r w:rsidRPr="00E56810">
        <w:rPr>
          <w:lang w:val="en-IE"/>
        </w:rPr>
        <w:t xml:space="preserve">Where multiple entities are proposed for a particular Principal Service Provider role, Applicants </w:t>
      </w:r>
      <w:r w:rsidR="005C66DC">
        <w:t>must</w:t>
      </w:r>
      <w:r w:rsidRPr="00E56810">
        <w:rPr>
          <w:lang w:val="en-IE"/>
        </w:rPr>
        <w:t xml:space="preserve"> provide details of at least one (1 No.) CV per entity within the overall CV limit stated above.</w:t>
      </w:r>
    </w:p>
    <w:p w14:paraId="0E4FE4E0" w14:textId="77777777" w:rsidR="00E56810" w:rsidRPr="00E56810" w:rsidRDefault="00E56810" w:rsidP="00E56810">
      <w:pPr>
        <w:rPr>
          <w:lang w:val="en-IE"/>
        </w:rPr>
      </w:pPr>
    </w:p>
    <w:p w14:paraId="1517924D" w14:textId="77777777" w:rsidR="000308DA" w:rsidRDefault="00E56810" w:rsidP="00E56810">
      <w:pPr>
        <w:rPr>
          <w:lang w:val="en-IE"/>
        </w:rPr>
      </w:pPr>
      <w:r w:rsidRPr="00E56810">
        <w:rPr>
          <w:lang w:val="en-IE"/>
        </w:rPr>
        <w:t>The CVs must be provided on the SAQ QC1 Curriculum Vitae Pro Forma template (Appendix D) provided in the appendices. Each CV must not exceed two (2) A4 pages in length.</w:t>
      </w:r>
    </w:p>
    <w:p w14:paraId="74732856" w14:textId="77777777" w:rsidR="000308DA" w:rsidRDefault="000308DA" w:rsidP="00E56810">
      <w:pPr>
        <w:rPr>
          <w:lang w:val="en-IE"/>
        </w:rPr>
      </w:pPr>
    </w:p>
    <w:p w14:paraId="66616E4F" w14:textId="77777777" w:rsidR="00EB0158" w:rsidRPr="00EB0158" w:rsidRDefault="00EB0158" w:rsidP="00EB0158">
      <w:pPr>
        <w:rPr>
          <w:lang w:val="en-IE"/>
        </w:rPr>
      </w:pPr>
      <w:r w:rsidRPr="00EB0158">
        <w:rPr>
          <w:lang w:val="en-IE"/>
        </w:rPr>
        <w:t xml:space="preserve">The Applicant is not being asked to propose the precise managerial staff for the delivery of the contract at the SAQ stage. Rather, the Applicant is required to demonstrate that they have within their organisation suitably qualified staff to fulfil these roles. Applicants must demonstrate that they possess suitably qualified and experienced management staff to undertake projects of the scale and value range of the Framework and have the necessary experience of delivering projects of a similar nature, scale &amp; complexity. </w:t>
      </w:r>
    </w:p>
    <w:p w14:paraId="42D1BD18" w14:textId="77777777" w:rsidR="00EB0158" w:rsidRPr="00EB0158" w:rsidRDefault="00EB0158" w:rsidP="00EB0158">
      <w:pPr>
        <w:rPr>
          <w:lang w:val="en-IE"/>
        </w:rPr>
      </w:pPr>
    </w:p>
    <w:p w14:paraId="29904B67" w14:textId="035006E2" w:rsidR="006640AD" w:rsidRDefault="00EB0158" w:rsidP="00EB0158">
      <w:pPr>
        <w:rPr>
          <w:lang w:val="en-IE"/>
        </w:rPr>
      </w:pPr>
      <w:r w:rsidRPr="00EB0158">
        <w:rPr>
          <w:lang w:val="en-IE"/>
        </w:rPr>
        <w:t>Should the Applicant be shortlisted at Stage 1, of this procurement process then the subsequent Invitation To Tender (‘ITT’) (Stage 2) of the process will require proposed team members specific to each site/contract.</w:t>
      </w:r>
      <w:r w:rsidR="00E56810" w:rsidRPr="00E56810">
        <w:rPr>
          <w:lang w:val="en-IE"/>
        </w:rPr>
        <w:t xml:space="preserve"> </w:t>
      </w:r>
      <w:r w:rsidR="005129E9">
        <w:rPr>
          <w:lang w:val="en-IE"/>
        </w:rPr>
        <w:fldChar w:fldCharType="end"/>
      </w:r>
    </w:p>
    <w:p w14:paraId="05A6E7AD" w14:textId="77777777" w:rsidR="00D94840" w:rsidRDefault="00D94840" w:rsidP="00901A8D">
      <w:pPr>
        <w:rPr>
          <w:lang w:val="en-IE"/>
        </w:rPr>
      </w:pPr>
    </w:p>
    <w:p w14:paraId="1FA97AFF" w14:textId="32F75EE5" w:rsidR="00FF4B7F" w:rsidRPr="00901A8D" w:rsidRDefault="00947D92" w:rsidP="00BA3F15">
      <w:pPr>
        <w:rPr>
          <w:i/>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957F72" w:rsidRPr="00957F72">
        <w:rPr>
          <w:lang w:val="en-IE"/>
        </w:rPr>
        <w:t>Further details regarding marking and marking methodology are provided in</w:t>
      </w:r>
      <w:r w:rsidR="006F64F2">
        <w:t xml:space="preserve"> </w:t>
      </w:r>
      <w:r w:rsidR="00447293" w:rsidRPr="00447293">
        <w:rPr>
          <w:lang w:val="en-IE"/>
        </w:rPr>
        <w:t>section</w:t>
      </w:r>
      <w:r w:rsidR="00215D5E">
        <w:t>s</w:t>
      </w:r>
      <w:r w:rsidR="00447293" w:rsidRPr="00447293">
        <w:rPr>
          <w:lang w:val="en-IE"/>
        </w:rPr>
        <w:t xml:space="preserve"> 1.6 and 1.7 of the PIM.</w:t>
      </w:r>
      <w:r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4B081B6D" w14:textId="06CDBC39" w:rsidR="00FC0DC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w:t>
            </w:r>
            <w:r w:rsidR="00F74D4E" w:rsidRPr="00901A8D">
              <w:rPr>
                <w:rStyle w:val="InitialStyle"/>
                <w:rFonts w:asciiTheme="minorHAnsi" w:hAnsiTheme="minorHAnsi" w:cstheme="minorHAnsi"/>
                <w:b/>
                <w:sz w:val="22"/>
                <w:lang w:val="en-IE"/>
              </w:rPr>
              <w:lastRenderedPageBreak/>
              <w:t xml:space="preserve">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w:t>
            </w:r>
            <w:proofErr w:type="gramStart"/>
            <w:r w:rsidR="00F86AD5" w:rsidRPr="00901A8D">
              <w:rPr>
                <w:rFonts w:cstheme="minorHAnsi"/>
                <w:lang w:val="en-IE"/>
              </w:rPr>
              <w:t>particular regard</w:t>
            </w:r>
            <w:proofErr w:type="gramEnd"/>
            <w:r w:rsidR="00F86AD5" w:rsidRPr="00901A8D">
              <w:rPr>
                <w:rFonts w:cstheme="minorHAnsi"/>
                <w:lang w:val="en-IE"/>
              </w:rPr>
              <w:t xml:space="preserve">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190076FD"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261B3C8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7A9D4974"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 xml:space="preserve">equirements (where applicable) are evaluated on a pass/fail basis and Applicants must pass 3.4.1b </w:t>
      </w:r>
      <w:proofErr w:type="gramStart"/>
      <w:r w:rsidR="00FC722E" w:rsidRPr="00083D13">
        <w:rPr>
          <w:lang w:val="en-IE" w:eastAsia="en-IE"/>
        </w:rPr>
        <w:t>in order to</w:t>
      </w:r>
      <w:proofErr w:type="gramEnd"/>
      <w:r w:rsidR="00FC722E" w:rsidRPr="00083D13">
        <w:rPr>
          <w:lang w:val="en-IE" w:eastAsia="en-IE"/>
        </w:rPr>
        <w:t xml:space="preserve">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71685CEE" w14:textId="77777777" w:rsidR="00285985" w:rsidRPr="00285985" w:rsidRDefault="00F9566E" w:rsidP="00285985">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285985" w:rsidRPr="00285985">
        <w:rPr>
          <w:lang w:val="en-IE"/>
        </w:rPr>
        <w:t xml:space="preserve">The minimum requirement at this stage is the declaration contained within  Section 3.0 of the QC1 (Applicant Details and Declaration) document. </w:t>
      </w:r>
    </w:p>
    <w:p w14:paraId="4BC203EE" w14:textId="77777777" w:rsidR="00285985" w:rsidRPr="00285985" w:rsidRDefault="00285985" w:rsidP="00285985">
      <w:pPr>
        <w:rPr>
          <w:lang w:val="en-IE"/>
        </w:rPr>
      </w:pPr>
    </w:p>
    <w:p w14:paraId="6D1DA9D5" w14:textId="1BE567AA" w:rsidR="00285985" w:rsidRPr="00285985" w:rsidRDefault="00285985" w:rsidP="00285985">
      <w:pPr>
        <w:rPr>
          <w:lang w:val="en-IE"/>
        </w:rPr>
      </w:pPr>
      <w:r w:rsidRPr="00285985">
        <w:rPr>
          <w:lang w:val="en-IE"/>
        </w:rPr>
        <w:t xml:space="preserve">However, the Applicant may, at the discretion of the Contracting Authority, be required to provide evidence by way of the below CVs to confirm compliance with the declaration noted above, as part of the SAQ. Should this evidence be requested, it </w:t>
      </w:r>
      <w:r w:rsidR="006B1B7B">
        <w:t>must</w:t>
      </w:r>
      <w:r w:rsidRPr="00285985">
        <w:rPr>
          <w:lang w:val="en-IE"/>
        </w:rPr>
        <w:t xml:space="preserve"> be provided within 5 business days of the request being made (and such a request may be made at any time during the procurement process).</w:t>
      </w:r>
    </w:p>
    <w:p w14:paraId="2609518F" w14:textId="77777777" w:rsidR="00285985" w:rsidRPr="00285985" w:rsidRDefault="00285985" w:rsidP="00285985">
      <w:pPr>
        <w:rPr>
          <w:lang w:val="en-IE"/>
        </w:rPr>
      </w:pPr>
    </w:p>
    <w:p w14:paraId="4E8A941E" w14:textId="77777777" w:rsidR="00285985" w:rsidRPr="00285985" w:rsidRDefault="00285985" w:rsidP="00285985">
      <w:pPr>
        <w:rPr>
          <w:lang w:val="en-IE"/>
        </w:rPr>
      </w:pPr>
      <w:r w:rsidRPr="00285985">
        <w:rPr>
          <w:lang w:val="en-IE"/>
        </w:rPr>
        <w:t>The applicant will provide the following:</w:t>
      </w:r>
    </w:p>
    <w:p w14:paraId="35613371" w14:textId="77777777" w:rsidR="00285985" w:rsidRPr="00285985" w:rsidRDefault="00285985" w:rsidP="00285985">
      <w:pPr>
        <w:rPr>
          <w:lang w:val="en-IE"/>
        </w:rPr>
      </w:pPr>
    </w:p>
    <w:p w14:paraId="6CFF4925" w14:textId="4BB58DB4" w:rsidR="00285985" w:rsidRPr="00285985" w:rsidRDefault="00285985" w:rsidP="00285985">
      <w:pPr>
        <w:rPr>
          <w:lang w:val="en-IE"/>
        </w:rPr>
      </w:pPr>
      <w:r w:rsidRPr="00285985">
        <w:rPr>
          <w:lang w:val="en-IE"/>
        </w:rPr>
        <w:t>1.</w:t>
      </w:r>
      <w:r w:rsidRPr="00285985">
        <w:rPr>
          <w:lang w:val="en-IE"/>
        </w:rPr>
        <w:tab/>
        <w:t xml:space="preserve">A CV for two (2) no. members of the design personnel in each of the following Principal Service Provider roles for the project: </w:t>
      </w:r>
    </w:p>
    <w:p w14:paraId="32A060BB" w14:textId="5E86FB50" w:rsidR="00285985" w:rsidRPr="00285985" w:rsidRDefault="00987998" w:rsidP="00285985">
      <w:pPr>
        <w:rPr>
          <w:lang w:val="en-IE"/>
        </w:rPr>
      </w:pPr>
      <w:r>
        <w:t>a</w:t>
      </w:r>
      <w:r w:rsidR="00285985" w:rsidRPr="00285985">
        <w:rPr>
          <w:lang w:val="en-IE"/>
        </w:rPr>
        <w:t>.</w:t>
      </w:r>
      <w:r w:rsidR="00285985" w:rsidRPr="00285985">
        <w:rPr>
          <w:lang w:val="en-IE"/>
        </w:rPr>
        <w:tab/>
        <w:t>Building Services M&amp;E Engineer; and</w:t>
      </w:r>
    </w:p>
    <w:p w14:paraId="4FDD8CA1" w14:textId="77777777" w:rsidR="00285985" w:rsidRPr="00285985" w:rsidRDefault="00285985" w:rsidP="00285985">
      <w:pPr>
        <w:rPr>
          <w:lang w:val="en-IE"/>
        </w:rPr>
      </w:pPr>
    </w:p>
    <w:p w14:paraId="0168D582" w14:textId="2139423E" w:rsidR="00285985" w:rsidRPr="00285985" w:rsidRDefault="00285985" w:rsidP="00285985">
      <w:pPr>
        <w:rPr>
          <w:lang w:val="en-IE"/>
        </w:rPr>
      </w:pPr>
      <w:r w:rsidRPr="00285985">
        <w:rPr>
          <w:lang w:val="en-IE"/>
        </w:rPr>
        <w:t xml:space="preserve">These CVs must demonstrate that at least one design personnel in each of the above disciplines have a minimum of ten (10) years’ experience and each other design personnel must have a minimum of seven (7) years’ experience. The personnel listed in Section 3.4a </w:t>
      </w:r>
      <w:r w:rsidR="005C66DC">
        <w:t>must</w:t>
      </w:r>
      <w:r w:rsidRPr="00285985">
        <w:rPr>
          <w:lang w:val="en-IE"/>
        </w:rPr>
        <w:t xml:space="preserve"> not be in this Section 3.4b.</w:t>
      </w:r>
    </w:p>
    <w:p w14:paraId="2DD3879D" w14:textId="77777777" w:rsidR="00285985" w:rsidRPr="00285985" w:rsidRDefault="00285985" w:rsidP="00285985">
      <w:pPr>
        <w:rPr>
          <w:lang w:val="en-IE"/>
        </w:rPr>
      </w:pPr>
    </w:p>
    <w:p w14:paraId="37349BF1" w14:textId="64D931E8" w:rsidR="00285985" w:rsidRPr="00285985" w:rsidRDefault="00285985" w:rsidP="00285985">
      <w:pPr>
        <w:rPr>
          <w:lang w:val="en-IE"/>
        </w:rPr>
      </w:pPr>
      <w:r w:rsidRPr="00285985">
        <w:rPr>
          <w:lang w:val="en-IE"/>
        </w:rPr>
        <w:lastRenderedPageBreak/>
        <w:t xml:space="preserve">The design personnel in each of the above disciplines must have a minimum of ten (10) years’ experience. The personnel listed in Section 3.4a </w:t>
      </w:r>
      <w:r w:rsidR="006B1B7B">
        <w:t>must</w:t>
      </w:r>
      <w:r w:rsidRPr="00285985">
        <w:rPr>
          <w:lang w:val="en-IE"/>
        </w:rPr>
        <w:t xml:space="preserve"> not be in this Section 3.4b.</w:t>
      </w:r>
    </w:p>
    <w:p w14:paraId="784F4556" w14:textId="77777777" w:rsidR="00285985" w:rsidRPr="00285985" w:rsidRDefault="00285985" w:rsidP="00285985">
      <w:pPr>
        <w:rPr>
          <w:lang w:val="en-IE"/>
        </w:rPr>
      </w:pPr>
    </w:p>
    <w:p w14:paraId="1423FDD0" w14:textId="07DEC503" w:rsidR="00285985" w:rsidRPr="00285985" w:rsidRDefault="00285985" w:rsidP="00285985">
      <w:pPr>
        <w:rPr>
          <w:lang w:val="en-IE"/>
        </w:rPr>
      </w:pPr>
      <w:r w:rsidRPr="00285985">
        <w:rPr>
          <w:lang w:val="en-IE"/>
        </w:rPr>
        <w:t xml:space="preserve">Each of the personnel must be a full member of a recognised professional body relevant to their discipline (i.e.) Chartered or Equivalent, (e.g.) CIOB, RIAI, RIBA, Engineers Ireland, SCSI, CIBSE, PMI, IOSH, Institution of Construction Safety or an equivalent. </w:t>
      </w:r>
      <w:r w:rsidR="00FB2277" w:rsidRPr="00FB2277">
        <w:rPr>
          <w:lang w:val="en-IE"/>
        </w:rPr>
        <w:t>Where personnel are not a member of a professional body the Contracting Authority may consider equivalent relevant experience.</w:t>
      </w:r>
    </w:p>
    <w:p w14:paraId="43CCDAEC" w14:textId="77777777" w:rsidR="00285985" w:rsidRPr="00285985" w:rsidRDefault="00285985" w:rsidP="00285985">
      <w:pPr>
        <w:rPr>
          <w:lang w:val="en-IE"/>
        </w:rPr>
      </w:pPr>
    </w:p>
    <w:p w14:paraId="24F758B7" w14:textId="77777777" w:rsidR="00285985" w:rsidRPr="00285985" w:rsidRDefault="00285985" w:rsidP="00285985">
      <w:pPr>
        <w:rPr>
          <w:lang w:val="en-IE"/>
        </w:rPr>
      </w:pPr>
      <w:r w:rsidRPr="00285985">
        <w:rPr>
          <w:lang w:val="en-IE"/>
        </w:rPr>
        <w:t>Statements of number of years’ experience must be supported by project details (start/finish date, total contract value, project description etc.). Dates of educational / professional qualifications and training are required with details of the issuing authority.</w:t>
      </w:r>
    </w:p>
    <w:p w14:paraId="40133B2C" w14:textId="77777777" w:rsidR="00285985" w:rsidRPr="00285985" w:rsidRDefault="00285985" w:rsidP="00285985">
      <w:pPr>
        <w:rPr>
          <w:lang w:val="en-IE"/>
        </w:rPr>
      </w:pPr>
    </w:p>
    <w:p w14:paraId="3CD1E6E5" w14:textId="1046796E" w:rsidR="00285985" w:rsidRPr="00285985" w:rsidRDefault="00285985" w:rsidP="00285985">
      <w:pPr>
        <w:rPr>
          <w:lang w:val="en-IE"/>
        </w:rPr>
      </w:pPr>
      <w:r w:rsidRPr="00285985">
        <w:rPr>
          <w:lang w:val="en-IE"/>
        </w:rPr>
        <w:t xml:space="preserve">Where multiple entities are proposed for a particular Principal Service Provider role, Applicants </w:t>
      </w:r>
      <w:r w:rsidR="005C66DC">
        <w:t>must</w:t>
      </w:r>
      <w:r w:rsidRPr="00285985">
        <w:rPr>
          <w:lang w:val="en-IE"/>
        </w:rPr>
        <w:t xml:space="preserve"> provide details of at least one (1) CV per entity:</w:t>
      </w:r>
    </w:p>
    <w:p w14:paraId="5B93A5D9" w14:textId="77777777" w:rsidR="00285985" w:rsidRPr="00285985" w:rsidRDefault="00285985" w:rsidP="00285985">
      <w:pPr>
        <w:rPr>
          <w:lang w:val="en-IE"/>
        </w:rPr>
      </w:pPr>
    </w:p>
    <w:p w14:paraId="2675B2FC" w14:textId="4A4E5AAF" w:rsidR="00F9566E" w:rsidRDefault="00285985" w:rsidP="00285985">
      <w:pPr>
        <w:rPr>
          <w:lang w:val="en-IE"/>
        </w:rPr>
      </w:pPr>
      <w:r w:rsidRPr="00285985">
        <w:rPr>
          <w:lang w:val="en-IE"/>
        </w:rPr>
        <w:t xml:space="preserve">The CVs must be provided on the SAQ QC1 Curriculum Vitae Pro Forma template (Appendix D) provided in the appendices. Each CV must not exceed two (2) A4 pages in length. </w:t>
      </w:r>
      <w:r w:rsidR="00F9566E">
        <w:rPr>
          <w:lang w:val="en-IE"/>
        </w:rPr>
        <w:fldChar w:fldCharType="end"/>
      </w:r>
    </w:p>
    <w:p w14:paraId="66474824" w14:textId="77777777" w:rsidR="00172FDA" w:rsidRDefault="00172FDA" w:rsidP="00901A8D">
      <w:pPr>
        <w:rPr>
          <w:lang w:val="en-IE"/>
        </w:rPr>
      </w:pPr>
    </w:p>
    <w:p w14:paraId="64DAF0B4" w14:textId="1B2E9FB8" w:rsidR="00B04D31" w:rsidRDefault="00FE312B" w:rsidP="00B04D31">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B04D31" w:rsidRPr="00B04D31">
        <w:rPr>
          <w:lang w:val="en-IE"/>
        </w:rPr>
        <w:t>The Applicant is not being asked to propose the precise personnel for the delivery of the contract at the SAQ stage. Rather, the Applicant is required to demonstrate that they have within their organisation suitably qualified staff to fulfil these roles.</w:t>
      </w:r>
      <w:r w:rsidR="005E7E46">
        <w:t xml:space="preserve"> </w:t>
      </w:r>
      <w:r w:rsidR="00B04D31" w:rsidRPr="00B04D31">
        <w:rPr>
          <w:lang w:val="en-IE"/>
        </w:rPr>
        <w:t xml:space="preserve">Applicants must demonstrate that they possess suitably qualified and experienced personnel to undertake projects of the scale and value range of the Framework and have the necessary experience of delivering projects of a similar nature, scale &amp; complexity. </w:t>
      </w:r>
    </w:p>
    <w:p w14:paraId="4324B0F3" w14:textId="77777777" w:rsidR="00B04D31" w:rsidRPr="00B04D31" w:rsidRDefault="00B04D31" w:rsidP="00B04D31">
      <w:pPr>
        <w:rPr>
          <w:lang w:val="en-IE"/>
        </w:rPr>
      </w:pPr>
    </w:p>
    <w:p w14:paraId="0C60224D" w14:textId="3E511EA7" w:rsidR="00F9566E" w:rsidRPr="00901A8D" w:rsidRDefault="00B04D31" w:rsidP="00B04D31">
      <w:pPr>
        <w:rPr>
          <w:i/>
          <w:lang w:val="en-IE"/>
        </w:rPr>
      </w:pPr>
      <w:r w:rsidRPr="00B04D31">
        <w:rPr>
          <w:lang w:val="en-IE"/>
        </w:rPr>
        <w:t>Should the Applicant be shortlisted at Stage 1, of this procurement process then the subsequent Invitation To Tender (‘ITT’) (Stage 2) of the process will require proposed team members specific to each site/contract.</w:t>
      </w:r>
      <w:r w:rsidR="00FE312B"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70FE5849"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w:t>
            </w:r>
            <w:proofErr w:type="gramStart"/>
            <w:r w:rsidR="00F86AD5" w:rsidRPr="00901A8D">
              <w:rPr>
                <w:rFonts w:cstheme="minorHAnsi"/>
                <w:lang w:val="en-IE"/>
              </w:rPr>
              <w:t>particular regard</w:t>
            </w:r>
            <w:proofErr w:type="gramEnd"/>
            <w:r w:rsidR="00F86AD5" w:rsidRPr="00901A8D">
              <w:rPr>
                <w:rFonts w:cstheme="minorHAnsi"/>
                <w:lang w:val="en-IE"/>
              </w:rPr>
              <w:t xml:space="preserve"> to the service provider’s duties under those Regulations.  The course should be </w:t>
            </w:r>
            <w:r w:rsidR="00A334B7" w:rsidRPr="00901A8D">
              <w:rPr>
                <w:rFonts w:cstheme="minorHAnsi"/>
                <w:lang w:val="en-IE"/>
              </w:rPr>
              <w:lastRenderedPageBreak/>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22F88311"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669714CD"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lastRenderedPageBreak/>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result w:val="2"/>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 xml:space="preserve">equirements (where applicable) are evaluated on a pass/fail basis and Applicants must pass 3.4.1c </w:t>
      </w:r>
      <w:proofErr w:type="gramStart"/>
      <w:r w:rsidR="004A6911" w:rsidRPr="00027E04">
        <w:rPr>
          <w:rFonts w:cstheme="minorHAnsi"/>
          <w:szCs w:val="22"/>
          <w:lang w:val="en-IE"/>
        </w:rPr>
        <w:t>in order to</w:t>
      </w:r>
      <w:proofErr w:type="gramEnd"/>
      <w:r w:rsidR="004A6911" w:rsidRPr="00027E04">
        <w:rPr>
          <w:rFonts w:cstheme="minorHAnsi"/>
          <w:szCs w:val="22"/>
          <w:lang w:val="en-IE"/>
        </w:rPr>
        <w:t xml:space="preserve">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proofErr w:type="gramStart"/>
      <w:r w:rsidRPr="00901A8D">
        <w:rPr>
          <w:rStyle w:val="InitialStyle"/>
          <w:rFonts w:asciiTheme="minorHAnsi" w:hAnsiTheme="minorHAnsi" w:cstheme="minorHAnsi"/>
          <w:sz w:val="22"/>
          <w:szCs w:val="22"/>
          <w:lang w:val="en-IE"/>
        </w:rPr>
        <w:t>However</w:t>
      </w:r>
      <w:proofErr w:type="gramEnd"/>
      <w:r w:rsidRPr="00901A8D">
        <w:rPr>
          <w:rStyle w:val="InitialStyle"/>
          <w:rFonts w:asciiTheme="minorHAnsi" w:hAnsiTheme="minorHAnsi" w:cstheme="minorHAnsi"/>
          <w:sz w:val="22"/>
          <w:szCs w:val="22"/>
          <w:lang w:val="en-IE"/>
        </w:rPr>
        <w:t xml:space="preserve"> a Contracting Authority may </w:t>
      </w:r>
      <w:proofErr w:type="gramStart"/>
      <w:r w:rsidRPr="00901A8D">
        <w:rPr>
          <w:rStyle w:val="InitialStyle"/>
          <w:rFonts w:asciiTheme="minorHAnsi" w:hAnsiTheme="minorHAnsi" w:cstheme="minorHAnsi"/>
          <w:sz w:val="22"/>
          <w:szCs w:val="22"/>
          <w:u w:val="single"/>
          <w:lang w:val="en-IE"/>
        </w:rPr>
        <w:t>take into account</w:t>
      </w:r>
      <w:proofErr w:type="gramEnd"/>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w:t>
      </w:r>
      <w:proofErr w:type="gramStart"/>
      <w:r w:rsidR="0064595A" w:rsidRPr="00027E04">
        <w:rPr>
          <w:rFonts w:cstheme="minorHAnsi"/>
          <w:szCs w:val="22"/>
        </w:rPr>
        <w:t>so</w:t>
      </w:r>
      <w:proofErr w:type="gramEnd"/>
      <w:r w:rsidR="0064595A" w:rsidRPr="00027E04">
        <w:rPr>
          <w:rFonts w:cstheme="minorHAnsi"/>
          <w:szCs w:val="22"/>
        </w:rPr>
        <w:t xml:space="preserve">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09DB1937" w14:textId="77777777" w:rsidR="00E747EA" w:rsidRDefault="002764E0" w:rsidP="000E6F8D">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r w:rsidR="00E747EA" w:rsidRPr="00E747EA">
        <w:rPr>
          <w:lang w:val="en-IE"/>
        </w:rPr>
        <w:t>Principal Service Providers with 2,400 marks overall for 3.4c.</w:t>
      </w:r>
    </w:p>
    <w:p w14:paraId="73C88540" w14:textId="192BA5F5" w:rsidR="000E6F8D" w:rsidRPr="000E6F8D" w:rsidRDefault="000E6F8D" w:rsidP="000E6F8D">
      <w:pPr>
        <w:rPr>
          <w:lang w:val="en-IE"/>
        </w:rPr>
      </w:pPr>
      <w:r w:rsidRPr="000E6F8D">
        <w:rPr>
          <w:lang w:val="en-IE"/>
        </w:rPr>
        <w:t xml:space="preserve">- Mechanical and Electrical Engineer     </w:t>
      </w:r>
      <w:r>
        <w:t>6</w:t>
      </w:r>
      <w:r w:rsidR="00B361F5">
        <w:t>00</w:t>
      </w:r>
      <w:r w:rsidRPr="000E6F8D">
        <w:rPr>
          <w:lang w:val="en-IE"/>
        </w:rPr>
        <w:t xml:space="preserve"> marks</w:t>
      </w:r>
    </w:p>
    <w:p w14:paraId="556FE44A" w14:textId="77777777" w:rsidR="000E6F8D" w:rsidRDefault="000E6F8D" w:rsidP="000E6F8D">
      <w:pPr>
        <w:rPr>
          <w:lang w:val="en-IE"/>
        </w:rPr>
      </w:pPr>
    </w:p>
    <w:p w14:paraId="08B747C5" w14:textId="5A139E57" w:rsidR="007B4309" w:rsidRPr="007B4309" w:rsidRDefault="007B4309" w:rsidP="007B4309">
      <w:pPr>
        <w:rPr>
          <w:lang w:val="en-IE"/>
        </w:rPr>
      </w:pPr>
      <w:r w:rsidRPr="007B4309">
        <w:rPr>
          <w:lang w:val="en-IE"/>
        </w:rPr>
        <w:t>Applicants should note the prescribed page limits outlined below. Any information provided that exceeds the page limits prescribed will not be considered in the evaluation.</w:t>
      </w:r>
    </w:p>
    <w:p w14:paraId="7A4900BE" w14:textId="77777777" w:rsidR="007B4309" w:rsidRPr="007B4309" w:rsidRDefault="007B4309" w:rsidP="007B4309">
      <w:pPr>
        <w:rPr>
          <w:lang w:val="en-IE"/>
        </w:rPr>
      </w:pPr>
    </w:p>
    <w:p w14:paraId="5DAE715B" w14:textId="77777777" w:rsidR="007B4309" w:rsidRPr="007B4309" w:rsidRDefault="007B4309" w:rsidP="007B4309">
      <w:pPr>
        <w:rPr>
          <w:lang w:val="en-IE"/>
        </w:rPr>
      </w:pPr>
      <w:r w:rsidRPr="007B4309">
        <w:rPr>
          <w:lang w:val="en-IE"/>
        </w:rPr>
        <w:t xml:space="preserve">Applicants must supply details of services that each Principal Service Provider has provided over the past seven (7) years from the submission date as outlined in the PIM and CN. </w:t>
      </w:r>
    </w:p>
    <w:p w14:paraId="083FA57A" w14:textId="77777777" w:rsidR="007B4309" w:rsidRPr="007B4309" w:rsidRDefault="007B4309" w:rsidP="007B4309">
      <w:pPr>
        <w:rPr>
          <w:lang w:val="en-IE"/>
        </w:rPr>
      </w:pPr>
    </w:p>
    <w:p w14:paraId="0CBBDEA3" w14:textId="77777777" w:rsidR="007B4309" w:rsidRPr="007B4309" w:rsidRDefault="007B4309" w:rsidP="007B4309">
      <w:pPr>
        <w:rPr>
          <w:lang w:val="en-IE"/>
        </w:rPr>
      </w:pPr>
      <w:r w:rsidRPr="007B4309">
        <w:rPr>
          <w:lang w:val="en-IE"/>
        </w:rPr>
        <w:lastRenderedPageBreak/>
        <w:t>Applicants must provide details of not more than three (3) projects for each Principal Service Provider role in the format provided at Appendix B3. If the details of more than three (3) projects are submitted only the first three (3) projects listed in Appendix B1 will be considered.</w:t>
      </w:r>
    </w:p>
    <w:p w14:paraId="1E58D83A" w14:textId="77777777" w:rsidR="007B4309" w:rsidRPr="007B4309" w:rsidRDefault="007B4309" w:rsidP="007B4309">
      <w:pPr>
        <w:rPr>
          <w:lang w:val="en-IE"/>
        </w:rPr>
      </w:pPr>
    </w:p>
    <w:p w14:paraId="516BE7B6" w14:textId="41F3B27E" w:rsidR="007B4309" w:rsidRPr="007B4309" w:rsidRDefault="007B4309" w:rsidP="007B4309">
      <w:pPr>
        <w:rPr>
          <w:lang w:val="en-IE"/>
        </w:rPr>
      </w:pPr>
      <w:r w:rsidRPr="007B4309">
        <w:rPr>
          <w:lang w:val="en-IE"/>
        </w:rPr>
        <w:t xml:space="preserve">Each individual project (i.e. the completed Appendix B3 for each project) </w:t>
      </w:r>
      <w:r w:rsidR="00A93668">
        <w:t>canno</w:t>
      </w:r>
      <w:r w:rsidRPr="007B4309">
        <w:rPr>
          <w:lang w:val="en-IE"/>
        </w:rPr>
        <w:t>t exceed three (3) no. A4 pages in length.</w:t>
      </w:r>
    </w:p>
    <w:p w14:paraId="33A50543" w14:textId="77777777" w:rsidR="007B4309" w:rsidRPr="007B4309" w:rsidRDefault="007B4309" w:rsidP="007B4309">
      <w:pPr>
        <w:rPr>
          <w:lang w:val="en-IE"/>
        </w:rPr>
      </w:pPr>
    </w:p>
    <w:p w14:paraId="5CC7B481" w14:textId="77777777" w:rsidR="007B4309" w:rsidRPr="007B4309" w:rsidRDefault="007B4309" w:rsidP="007B4309">
      <w:pPr>
        <w:rPr>
          <w:lang w:val="en-IE"/>
        </w:rPr>
      </w:pPr>
      <w:r w:rsidRPr="007B4309">
        <w:rPr>
          <w:lang w:val="en-IE"/>
        </w:rPr>
        <w:t xml:space="preserve">All projects must have been completed (i.e. have achieved Substantial Completion) within the last (7) years from the submission date as outlined in the PIM and CN. </w:t>
      </w:r>
    </w:p>
    <w:p w14:paraId="7464988B" w14:textId="77777777" w:rsidR="007B4309" w:rsidRPr="007B4309" w:rsidRDefault="007B4309" w:rsidP="007B4309">
      <w:pPr>
        <w:rPr>
          <w:lang w:val="en-IE"/>
        </w:rPr>
      </w:pPr>
    </w:p>
    <w:p w14:paraId="523D0AF9" w14:textId="18B2A260" w:rsidR="007B4309" w:rsidRPr="007B4309" w:rsidRDefault="007B4309" w:rsidP="007B4309">
      <w:pPr>
        <w:rPr>
          <w:lang w:val="en-IE"/>
        </w:rPr>
      </w:pPr>
      <w:r w:rsidRPr="007B4309">
        <w:rPr>
          <w:lang w:val="en-IE"/>
        </w:rPr>
        <w:t xml:space="preserve">Additionally, the Applicant </w:t>
      </w:r>
      <w:r w:rsidR="008247FA">
        <w:t>must</w:t>
      </w:r>
      <w:r w:rsidRPr="007B4309">
        <w:rPr>
          <w:lang w:val="en-IE"/>
        </w:rPr>
        <w:t xml:space="preserve"> also complete and submit the information required in Appendix B1</w:t>
      </w:r>
      <w:r w:rsidR="00341200">
        <w:t>.</w:t>
      </w:r>
    </w:p>
    <w:p w14:paraId="0ADAE3AD" w14:textId="77777777" w:rsidR="007B4309" w:rsidRPr="007B4309" w:rsidRDefault="007B4309" w:rsidP="007B4309">
      <w:pPr>
        <w:rPr>
          <w:lang w:val="en-IE"/>
        </w:rPr>
      </w:pPr>
    </w:p>
    <w:p w14:paraId="32F81E6F" w14:textId="37A64BA4" w:rsidR="007B4309" w:rsidRPr="007B4309" w:rsidRDefault="00D217F7" w:rsidP="007B4309">
      <w:pPr>
        <w:rPr>
          <w:lang w:val="en-IE"/>
        </w:rPr>
      </w:pPr>
      <w:r w:rsidRPr="00D217F7">
        <w:rPr>
          <w:lang w:val="en-IE"/>
        </w:rPr>
        <w:t xml:space="preserve">Where multiple entities are proposed for a particular Principal Service Provider role, Applicants </w:t>
      </w:r>
      <w:r w:rsidR="008247FA">
        <w:t>must</w:t>
      </w:r>
      <w:r w:rsidRPr="00D217F7">
        <w:rPr>
          <w:lang w:val="en-IE"/>
        </w:rPr>
        <w:t xml:space="preserve"> provide details of at least one (1 no.) project per entity. Applicants must provide details of not more than three (3) projects overall for each Principal Service Provider role.</w:t>
      </w:r>
    </w:p>
    <w:p w14:paraId="73B45858" w14:textId="77777777" w:rsidR="007B4309" w:rsidRPr="007B4309" w:rsidRDefault="007B4309" w:rsidP="007B4309">
      <w:pPr>
        <w:rPr>
          <w:lang w:val="en-IE"/>
        </w:rPr>
      </w:pPr>
      <w:r w:rsidRPr="007B4309">
        <w:rPr>
          <w:lang w:val="en-IE"/>
        </w:rPr>
        <w:t xml:space="preserve">Please note references may be checked to verify the authenticity of the information provided. </w:t>
      </w:r>
    </w:p>
    <w:p w14:paraId="68AE27DF" w14:textId="77777777" w:rsidR="007B4309" w:rsidRPr="007B4309" w:rsidRDefault="007B4309" w:rsidP="007B4309">
      <w:pPr>
        <w:rPr>
          <w:lang w:val="en-IE"/>
        </w:rPr>
      </w:pPr>
    </w:p>
    <w:p w14:paraId="4647EB95" w14:textId="3DD7649A" w:rsidR="006640AD" w:rsidRDefault="002764E0" w:rsidP="007B4309">
      <w:pPr>
        <w:rPr>
          <w:lang w:val="en-IE"/>
        </w:rPr>
      </w:pPr>
      <w:r>
        <w:rPr>
          <w:lang w:val="en-IE"/>
        </w:rPr>
        <w:fldChar w:fldCharType="end"/>
      </w:r>
    </w:p>
    <w:p w14:paraId="68A9EDB9" w14:textId="77777777" w:rsidR="00F960FE" w:rsidRDefault="00F960FE" w:rsidP="00901A8D">
      <w:pPr>
        <w:rPr>
          <w:i/>
          <w:lang w:val="en-IE"/>
        </w:rPr>
      </w:pPr>
    </w:p>
    <w:p w14:paraId="4AEB9FC9" w14:textId="0E5D2D2B" w:rsidR="00847EAB" w:rsidRPr="00901A8D" w:rsidRDefault="00732EDB" w:rsidP="000E6F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r w:rsidR="00CA27E4" w:rsidRPr="00CA27E4">
        <w:rPr>
          <w:lang w:val="en-IE"/>
        </w:rPr>
        <w:t xml:space="preserve">Further details regarding marking and marking methodology are provided in </w:t>
      </w:r>
      <w:r w:rsidR="00FF5362" w:rsidRPr="00FF5362">
        <w:t>section</w:t>
      </w:r>
      <w:r w:rsidR="00E14E92">
        <w:t>s</w:t>
      </w:r>
      <w:r w:rsidR="00FF5362" w:rsidRPr="00FF5362">
        <w:t xml:space="preserve"> 1.6 and 1.7 of the PIM.</w:t>
      </w: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7C579C5A"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1400DEC1"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p w14:paraId="1D0245E6" w14:textId="6F3172AC"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 xml:space="preserve">Designers - If requested by the Contracting Authority, tenderers are required to submit a Design Risk Assessment along with Appendix </w:t>
            </w:r>
            <w:r w:rsidR="00F61F2D" w:rsidRPr="00901A8D">
              <w:rPr>
                <w:rFonts w:cstheme="minorHAnsi"/>
                <w:noProof/>
                <w:lang w:val="en-IE"/>
              </w:rPr>
              <w:t>B3</w:t>
            </w:r>
            <w:r w:rsidRPr="00901A8D">
              <w:rPr>
                <w:rFonts w:cstheme="minorHAnsi"/>
                <w:noProof/>
                <w:lang w:val="en-IE"/>
              </w:rPr>
              <w:t xml:space="preserve"> for a project of similar scale and complexity listed in Appendix B1.</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lastRenderedPageBreak/>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23678CE6"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2F526E89"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date information relevant to their </w:t>
      </w:r>
      <w:proofErr w:type="gramStart"/>
      <w:r w:rsidR="00EB1168" w:rsidRPr="00901A8D">
        <w:rPr>
          <w:rStyle w:val="InitialStyle"/>
          <w:rFonts w:asciiTheme="minorHAnsi" w:hAnsiTheme="minorHAnsi" w:cstheme="minorHAnsi"/>
          <w:sz w:val="22"/>
          <w:szCs w:val="22"/>
          <w:lang w:val="en-IE"/>
        </w:rPr>
        <w:t>particular service</w:t>
      </w:r>
      <w:proofErr w:type="gramEnd"/>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08141CC4" w14:textId="77777777" w:rsidR="007B4309" w:rsidRPr="007B4309" w:rsidRDefault="00057A45" w:rsidP="007B4309">
      <w:pPr>
        <w:rPr>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06A049D9" w14:textId="77777777" w:rsidR="007B4309" w:rsidRPr="007B4309" w:rsidRDefault="007B4309" w:rsidP="007B4309">
      <w:pPr>
        <w:rPr>
          <w:lang w:val="en-IE"/>
        </w:rPr>
      </w:pPr>
    </w:p>
    <w:p w14:paraId="4E3DB79D" w14:textId="528A840B"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8247FA">
        <w:t>must</w:t>
      </w:r>
      <w:r w:rsidRPr="007B4309">
        <w:rPr>
          <w:lang w:val="en-IE"/>
        </w:rPr>
        <w:t xml:space="preserve"> be provided within 5 business days of the request being made (and such a request may be made at any time during ghe procurement process).</w:t>
      </w:r>
    </w:p>
    <w:p w14:paraId="30B9DB33" w14:textId="77777777" w:rsidR="007B4309" w:rsidRPr="007B4309" w:rsidRDefault="007B4309" w:rsidP="007B4309">
      <w:pPr>
        <w:rPr>
          <w:lang w:val="en-IE"/>
        </w:rPr>
      </w:pPr>
    </w:p>
    <w:p w14:paraId="5ABCD6BB" w14:textId="77777777" w:rsidR="007B4309" w:rsidRPr="007B4309" w:rsidRDefault="007B4309" w:rsidP="007B4309">
      <w:pPr>
        <w:rPr>
          <w:lang w:val="en-IE"/>
        </w:rPr>
      </w:pPr>
    </w:p>
    <w:p w14:paraId="40E3391A" w14:textId="482B4593" w:rsidR="00D80805" w:rsidRDefault="007B4309" w:rsidP="007B4309">
      <w:pPr>
        <w:rPr>
          <w:rFonts w:cs="Arial"/>
          <w:lang w:val="en-IE"/>
        </w:rPr>
      </w:pPr>
      <w:r w:rsidRPr="007B4309">
        <w:rPr>
          <w:lang w:val="en-IE"/>
        </w:rPr>
        <w:t>Important note - responses to this criteria should be limited to three (3) pages for each Principal Sevices Provider role (excluding certificates). Note, this limit is per Principal Service Provider role and not per each entity undertaking that role (e.g. a single three (3) page submission should be submitted for the building services engineers</w:t>
      </w:r>
      <w:r w:rsidR="00197D9D">
        <w:t xml:space="preserve"> </w:t>
      </w:r>
      <w:r w:rsidRPr="007B4309">
        <w:rPr>
          <w:lang w:val="en-IE"/>
        </w:rPr>
        <w:t xml:space="preserve">regardless of how many entities are proposed in this Principal Service Provider role.      </w:t>
      </w:r>
      <w:r w:rsidR="00057A45">
        <w:rPr>
          <w:rFonts w:cs="Arial"/>
          <w:lang w:val="en-IE"/>
        </w:rPr>
        <w:fldChar w:fldCharType="end"/>
      </w:r>
    </w:p>
    <w:p w14:paraId="60FEF075" w14:textId="77777777" w:rsidR="00172FDA" w:rsidRPr="00374764" w:rsidRDefault="00172FDA" w:rsidP="00901A8D">
      <w:pPr>
        <w:rPr>
          <w:rFonts w:cs="Arial"/>
          <w:lang w:val="en-IE"/>
        </w:rPr>
      </w:pPr>
    </w:p>
    <w:p w14:paraId="68127F39" w14:textId="4B5180C6" w:rsidR="00417131" w:rsidRPr="00901A8D" w:rsidRDefault="00417131" w:rsidP="00901A8D">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15E11EE0"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610A36EE"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Pr>
          <w:rFonts w:cs="Arial"/>
          <w:noProof/>
          <w:lang w:val="en-IE"/>
        </w:rPr>
        <w:t>Construction Quality</w:t>
      </w:r>
      <w:r>
        <w:rPr>
          <w:rFonts w:cs="Arial"/>
          <w:lang w:val="en-IE"/>
        </w:rPr>
        <w:fldChar w:fldCharType="end"/>
      </w:r>
    </w:p>
    <w:p w14:paraId="6F1346A1" w14:textId="77777777"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Pr="00901A8D">
        <w:rPr>
          <w:rFonts w:cs="Arial"/>
          <w:i/>
          <w:noProof/>
          <w:lang w:val="en-IE"/>
        </w:rPr>
        <w:t>Provide a brief description how the construction phase of the project development is managed setting out how standards are maintained and how communications with the contractor are managed.</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43ED1BA1" w:rsidR="00FC0DC6"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lastRenderedPageBreak/>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790B8C39"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lastRenderedPageBreak/>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039D5886"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B4309">
        <w:t>N/A</w:t>
      </w:r>
      <w:r w:rsidRPr="00374764">
        <w:rPr>
          <w:lang w:val="en-IE"/>
        </w:rPr>
        <w:fldChar w:fldCharType="end"/>
      </w:r>
    </w:p>
    <w:p w14:paraId="04A21B77" w14:textId="77777777" w:rsidR="00D94840" w:rsidRDefault="00D94840" w:rsidP="00901A8D">
      <w:pPr>
        <w:rPr>
          <w:i/>
          <w:lang w:val="en-IE"/>
        </w:rPr>
      </w:pPr>
    </w:p>
    <w:p w14:paraId="621F6175" w14:textId="7DD9E86D" w:rsidR="00FA0AA5" w:rsidRPr="00901A8D" w:rsidRDefault="00417131"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007B4309">
        <w:rPr>
          <w:i/>
          <w:lang w:val="en-IE"/>
        </w:rPr>
        <w:t> </w:t>
      </w:r>
      <w:r w:rsidR="007B4309">
        <w:rPr>
          <w:i/>
          <w:lang w:val="en-IE"/>
        </w:rPr>
        <w:t> </w:t>
      </w:r>
      <w:r w:rsidR="007B4309">
        <w:rPr>
          <w:i/>
          <w:lang w:val="en-IE"/>
        </w:rPr>
        <w:t> </w:t>
      </w:r>
      <w:r w:rsidR="007B4309">
        <w:rPr>
          <w:i/>
          <w:lang w:val="en-IE"/>
        </w:rPr>
        <w:t> </w:t>
      </w:r>
      <w:r w:rsidR="007B4309">
        <w:rPr>
          <w:i/>
          <w:lang w:val="en-IE"/>
        </w:rPr>
        <w:t> </w:t>
      </w: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205419D7"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4998CED6"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7251CCAF"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2284FE2F"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30D448F3"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71E5EA2F" w14:textId="77777777" w:rsidR="007B4309" w:rsidRPr="007B4309" w:rsidRDefault="00057A45" w:rsidP="007B4309">
      <w:pPr>
        <w:rPr>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1C5609AF" w14:textId="77777777" w:rsidR="007B4309" w:rsidRPr="007B4309" w:rsidRDefault="007B4309" w:rsidP="007B4309">
      <w:pPr>
        <w:rPr>
          <w:lang w:val="en-IE"/>
        </w:rPr>
      </w:pPr>
    </w:p>
    <w:p w14:paraId="2BBE34C0" w14:textId="75874490"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6B1B7B">
        <w:t>must</w:t>
      </w:r>
      <w:r w:rsidRPr="007B4309">
        <w:rPr>
          <w:lang w:val="en-IE"/>
        </w:rPr>
        <w:t xml:space="preserve"> be provided within 5 business days of the request being made (and such a request may be made at any time during ghe procurement process).</w:t>
      </w:r>
    </w:p>
    <w:p w14:paraId="3AFA69BD" w14:textId="77777777" w:rsidR="007B4309" w:rsidRPr="007B4309" w:rsidRDefault="007B4309" w:rsidP="007B4309">
      <w:pPr>
        <w:rPr>
          <w:lang w:val="en-IE"/>
        </w:rPr>
      </w:pPr>
    </w:p>
    <w:p w14:paraId="33B75625" w14:textId="66B1F57B" w:rsidR="007B4309" w:rsidRPr="007B4309" w:rsidRDefault="007B4309" w:rsidP="007B4309">
      <w:pPr>
        <w:rPr>
          <w:lang w:val="en-IE"/>
        </w:rPr>
      </w:pPr>
      <w:r w:rsidRPr="007B4309">
        <w:rPr>
          <w:lang w:val="en-IE"/>
        </w:rPr>
        <w:t xml:space="preserve">The Applicant must describe in two (2) A4 pages their capabilities for design &amp; build delivery in multiple projects at the one time during the design, submittals, construction inspections &amp; sign-off. </w:t>
      </w:r>
    </w:p>
    <w:p w14:paraId="1B70A528" w14:textId="77777777" w:rsidR="007B4309" w:rsidRPr="007B4309" w:rsidRDefault="007B4309" w:rsidP="007B4309">
      <w:pPr>
        <w:rPr>
          <w:lang w:val="en-IE"/>
        </w:rPr>
      </w:pPr>
    </w:p>
    <w:p w14:paraId="16A8E5FD" w14:textId="4B7CAF98" w:rsidR="006640AD" w:rsidRPr="00901A8D" w:rsidRDefault="007B4309" w:rsidP="007B4309">
      <w:pPr>
        <w:rPr>
          <w:rFonts w:cs="Arial"/>
          <w:i/>
          <w:lang w:val="en-IE"/>
        </w:rPr>
      </w:pPr>
      <w:r w:rsidRPr="007B4309">
        <w:rPr>
          <w:lang w:val="en-IE"/>
        </w:rPr>
        <w:t xml:space="preserve">Applicants must demonstrate they have sufficient technical equipment, including IT systems available to carry out a Call Off Contract.  </w:t>
      </w:r>
      <w:r w:rsidR="00057A45"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779FC6B7"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125F75D7"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76CA964E" w:rsidR="00383C8A" w:rsidRDefault="00383C8A" w:rsidP="00901A8D">
      <w:pPr>
        <w:rPr>
          <w:rFonts w:cs="Arial"/>
          <w:lang w:val="en-IE"/>
        </w:rPr>
      </w:pPr>
      <w:r w:rsidRPr="00374764">
        <w:rPr>
          <w:rFonts w:cs="Arial"/>
          <w:lang w:val="en-IE"/>
        </w:rPr>
        <w:lastRenderedPageBreak/>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7B4309">
        <w:t>N/A</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5AC40667" w:rsidR="006640AD"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CB17FA">
        <w:t>N/A</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769BF472"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4896EC2F"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61EC1A79"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2A968ADD"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0DB2ED1A" w14:textId="1AA9B75B" w:rsidR="00414C10" w:rsidRDefault="00920BD7" w:rsidP="00FE0FE3">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414C10" w:rsidRPr="00414C10">
        <w:t xml:space="preserve">The minimum requirement at this stage is the declaration contained within </w:t>
      </w:r>
      <w:r w:rsidR="00351A68" w:rsidRPr="00351A68">
        <w:t xml:space="preserve">Section 3.0 of the QC1 </w:t>
      </w:r>
      <w:r w:rsidR="00414C10" w:rsidRPr="00414C10">
        <w:t xml:space="preserve">(Applicant Details and Declaration) document. </w:t>
      </w:r>
    </w:p>
    <w:p w14:paraId="7A339DCB" w14:textId="3AA95872" w:rsidR="00920BD7" w:rsidRPr="00901A8D" w:rsidRDefault="00920BD7" w:rsidP="00FE0FE3">
      <w:pPr>
        <w:rPr>
          <w:i/>
        </w:rPr>
      </w:pP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34C51144" w14:textId="77777777" w:rsidR="00773CE5" w:rsidRPr="00773CE5" w:rsidRDefault="0083039F" w:rsidP="00773CE5">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73CE5" w:rsidRPr="00773CE5">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07341DB2" w14:textId="77777777" w:rsidR="00773CE5" w:rsidRPr="00773CE5" w:rsidRDefault="00773CE5" w:rsidP="00773CE5">
      <w:pPr>
        <w:rPr>
          <w:lang w:val="en-IE"/>
        </w:rPr>
      </w:pPr>
    </w:p>
    <w:p w14:paraId="695A961A" w14:textId="0BA73752" w:rsidR="0083039F" w:rsidRDefault="00773CE5" w:rsidP="00773CE5">
      <w:pPr>
        <w:rPr>
          <w:lang w:val="en-IE"/>
        </w:rPr>
      </w:pPr>
      <w:r w:rsidRPr="00773CE5">
        <w:rPr>
          <w:lang w:val="en-IE"/>
        </w:rPr>
        <w:t xml:space="preserve">Applicants must demonstrate that they possess the capability to apply environmental management measures, standards or systems appropriate to the services. Applicants </w:t>
      </w:r>
      <w:r w:rsidR="00A34D07">
        <w:t>must</w:t>
      </w:r>
      <w:r w:rsidRPr="00773CE5">
        <w:rPr>
          <w:lang w:val="en-IE"/>
        </w:rPr>
        <w:t xml:space="preserve"> include details of their current status in relation to an accredited Environmental Management System, or their progress towards attaining accreditation, or evidence of policies / principles aligned with an Environmental Management System commensurate with the size of the enterprise. Where the Applicant is certified to a recognised industry standard (e.g. ISO 14001) or equivalent, details </w:t>
      </w:r>
      <w:r>
        <w:t>must</w:t>
      </w:r>
      <w:r w:rsidRPr="00773CE5">
        <w:rPr>
          <w:lang w:val="en-IE"/>
        </w:rPr>
        <w:t xml:space="preserve"> be provided. Where the Applicant is not so certified, it must provide evidence demonstrating that it operates an equivalent environmental management system, whether third-party certified or internal</w:t>
      </w:r>
      <w:r w:rsidR="0083039F"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lastRenderedPageBreak/>
              <w:t>Criterion</w:t>
            </w:r>
            <w:r w:rsidR="005131F2" w:rsidRPr="00901A8D">
              <w:rPr>
                <w:b/>
              </w:rPr>
              <w:t xml:space="preserve"> Applicable</w:t>
            </w:r>
            <w:r w:rsidRPr="00901A8D">
              <w:rPr>
                <w:b/>
              </w:rPr>
              <w:t>:</w:t>
            </w:r>
          </w:p>
          <w:p w14:paraId="084F02C2" w14:textId="13951786"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6FDD99E1"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7FD57043"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73CA56D4" w14:textId="2805CACE" w:rsidR="00735A87" w:rsidRDefault="00920BD7" w:rsidP="00920BD7">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735A87" w:rsidRPr="00735A87">
        <w:t xml:space="preserve">The minimum requirement at this stage is the declaration contained within Section </w:t>
      </w:r>
      <w:r w:rsidR="00351A68">
        <w:t>3.0</w:t>
      </w:r>
      <w:r w:rsidR="00735A87" w:rsidRPr="00735A87">
        <w:t xml:space="preserve"> of the Q</w:t>
      </w:r>
      <w:r w:rsidR="00351A68">
        <w:t>C</w:t>
      </w:r>
      <w:r w:rsidR="00735A87" w:rsidRPr="00735A87">
        <w:t xml:space="preserve">1 (Applicant Details and Declaration) document. </w:t>
      </w:r>
    </w:p>
    <w:p w14:paraId="4D57B97B" w14:textId="226E128C" w:rsidR="00920BD7" w:rsidRPr="00901A8D" w:rsidRDefault="00920BD7" w:rsidP="00920BD7">
      <w:pPr>
        <w:rPr>
          <w:i/>
        </w:rPr>
      </w:pP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662CD657" w14:textId="77777777" w:rsidR="006D2B2E" w:rsidRPr="006D2B2E" w:rsidRDefault="0083039F" w:rsidP="006D2B2E">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6D2B2E" w:rsidRPr="006D2B2E">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6127BE71" w14:textId="77777777" w:rsidR="006D2B2E" w:rsidRPr="006D2B2E" w:rsidRDefault="006D2B2E" w:rsidP="006D2B2E">
      <w:pPr>
        <w:rPr>
          <w:lang w:val="en-IE"/>
        </w:rPr>
      </w:pPr>
    </w:p>
    <w:p w14:paraId="5BF241EA" w14:textId="297A1D25" w:rsidR="00814C78" w:rsidRDefault="006D2B2E" w:rsidP="006D2B2E">
      <w:pPr>
        <w:rPr>
          <w:lang w:val="en-IE"/>
        </w:rPr>
      </w:pPr>
      <w:r w:rsidRPr="006D2B2E">
        <w:rPr>
          <w:lang w:val="en-IE"/>
        </w:rPr>
        <w:t xml:space="preserve">Applicants must demonstrate that they possess the capability to manage and coordinate the supply chain / delivery chain relevant to the services. Applicants </w:t>
      </w:r>
      <w:r w:rsidR="00A34D07">
        <w:t>must</w:t>
      </w:r>
      <w:r w:rsidRPr="006D2B2E">
        <w:rPr>
          <w:lang w:val="en-IE"/>
        </w:rPr>
        <w:t xml:space="preserve"> include details of the methods used for managing interfaces across service providers, together with details of systems, trackers or relevant procedures used to manage deliverables, programme, information flows and dependencies so as to minimise coordination issues and support effective service delivery.</w:t>
      </w:r>
    </w:p>
    <w:p w14:paraId="6F9032C4" w14:textId="05A10242" w:rsidR="00814C78" w:rsidRDefault="00814C78" w:rsidP="006D2B2E">
      <w:pPr>
        <w:rPr>
          <w:lang w:val="en-IE"/>
        </w:rPr>
      </w:pPr>
    </w:p>
    <w:p w14:paraId="3F503F89" w14:textId="67A99399" w:rsidR="00C95D01" w:rsidRDefault="0083039F" w:rsidP="006D2B2E">
      <w:pPr>
        <w:rPr>
          <w:lang w:val="en-IE"/>
        </w:rPr>
      </w:pPr>
      <w:r w:rsidRPr="00374764">
        <w:rPr>
          <w:lang w:val="en-IE"/>
        </w:rPr>
        <w:fldChar w:fldCharType="end"/>
      </w:r>
    </w:p>
    <w:p w14:paraId="55E34371" w14:textId="77777777" w:rsidR="00E36106" w:rsidRDefault="00E36106">
      <w:pPr>
        <w:rPr>
          <w:lang w:val="en-IE"/>
        </w:rPr>
        <w:sectPr w:rsidR="00E36106" w:rsidSect="00FC658E">
          <w:headerReference w:type="default" r:id="rId25"/>
          <w:headerReference w:type="first" r:id="rId26"/>
          <w:footerReference w:type="first" r:id="rId27"/>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5111F9">
        <w:rPr>
          <w:rFonts w:cstheme="minorHAnsi"/>
          <w:szCs w:val="22"/>
        </w:rPr>
        <w:t xml:space="preserve">In </w:t>
      </w:r>
      <w:r w:rsidR="00573AE0" w:rsidRPr="00573AE0">
        <w:rPr>
          <w:rFonts w:cstheme="minorHAnsi"/>
          <w:szCs w:val="22"/>
        </w:rPr>
        <w:t>particular,</w:t>
      </w:r>
      <w:r w:rsidRPr="006C7302">
        <w:rPr>
          <w:rFonts w:cstheme="minorHAnsi"/>
          <w:szCs w:val="22"/>
        </w:rPr>
        <w:t xml:space="preserve"> we</w:t>
      </w:r>
      <w:proofErr w:type="gramEnd"/>
      <w:r w:rsidRPr="006C7302">
        <w:rPr>
          <w:rFonts w:cstheme="minorHAnsi"/>
          <w:szCs w:val="22"/>
        </w:rPr>
        <w:t xml:space="preserv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t>
      </w:r>
      <w:proofErr w:type="gramStart"/>
      <w:r w:rsidRPr="00901A8D">
        <w:rPr>
          <w:rFonts w:cstheme="minorHAnsi"/>
          <w:b w:val="0"/>
          <w:sz w:val="22"/>
          <w:szCs w:val="22"/>
        </w:rPr>
        <w:t>with regard to</w:t>
      </w:r>
      <w:proofErr w:type="gramEnd"/>
      <w:r w:rsidRPr="00901A8D">
        <w:rPr>
          <w:rFonts w:cstheme="minorHAnsi"/>
          <w:b w:val="0"/>
          <w:sz w:val="22"/>
          <w:szCs w:val="22"/>
        </w:rPr>
        <w:t xml:space="preserve">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 xml:space="preserve">enable us to provide to the </w:t>
      </w:r>
      <w:proofErr w:type="gramStart"/>
      <w:r w:rsidRPr="005111F9">
        <w:rPr>
          <w:szCs w:val="22"/>
        </w:rPr>
        <w:t>above named</w:t>
      </w:r>
      <w:proofErr w:type="gramEnd"/>
      <w:r w:rsidRPr="005111F9">
        <w:rPr>
          <w:szCs w:val="22"/>
        </w:rPr>
        <w:t xml:space="preserve">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w:t>
      </w:r>
      <w:proofErr w:type="gramStart"/>
      <w:r w:rsidRPr="00901A8D">
        <w:rPr>
          <w:b w:val="0"/>
          <w:sz w:val="22"/>
          <w:szCs w:val="22"/>
        </w:rPr>
        <w:t>each and every</w:t>
      </w:r>
      <w:proofErr w:type="gramEnd"/>
      <w:r w:rsidRPr="00901A8D">
        <w:rPr>
          <w:b w:val="0"/>
          <w:sz w:val="22"/>
          <w:szCs w:val="22"/>
        </w:rPr>
        <w:t xml:space="preserve">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8"/>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65135" w14:textId="77777777" w:rsidR="00744685" w:rsidRDefault="00744685">
      <w:r>
        <w:separator/>
      </w:r>
    </w:p>
  </w:endnote>
  <w:endnote w:type="continuationSeparator" w:id="0">
    <w:p w14:paraId="698687B2" w14:textId="77777777" w:rsidR="00744685" w:rsidRDefault="00744685">
      <w:r>
        <w:continuationSeparator/>
      </w:r>
    </w:p>
  </w:endnote>
  <w:endnote w:type="continuationNotice" w:id="1">
    <w:p w14:paraId="40313F6B" w14:textId="77777777" w:rsidR="00744685" w:rsidRDefault="007446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744685"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0E2534D0" w:rsidR="007B0E73" w:rsidRPr="00EC599F" w:rsidRDefault="007B0E73" w:rsidP="00A33F0B">
        <w:pPr>
          <w:pStyle w:val="Footer"/>
          <w:tabs>
            <w:tab w:val="left" w:pos="567"/>
          </w:tabs>
          <w:jc w:val="center"/>
          <w:rPr>
            <w:rFonts w:ascii="Arial" w:hAnsi="Arial" w:cs="Arial"/>
            <w:sz w:val="18"/>
          </w:rPr>
        </w:pP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27FA3" w14:textId="77777777" w:rsidR="00744685" w:rsidRDefault="00744685">
      <w:r>
        <w:separator/>
      </w:r>
    </w:p>
  </w:footnote>
  <w:footnote w:type="continuationSeparator" w:id="0">
    <w:p w14:paraId="70B5E5EB" w14:textId="77777777" w:rsidR="00744685" w:rsidRDefault="00744685">
      <w:r>
        <w:continuationSeparator/>
      </w:r>
    </w:p>
  </w:footnote>
  <w:footnote w:type="continuationNotice" w:id="1">
    <w:p w14:paraId="44A4C453" w14:textId="77777777" w:rsidR="00744685" w:rsidRDefault="00744685"/>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xml:space="preserve">.  However, considerations in relation to the H&amp;S risk must also be </w:t>
      </w:r>
      <w:proofErr w:type="gramStart"/>
      <w:r w:rsidRPr="00E904F3">
        <w:rPr>
          <w:sz w:val="18"/>
          <w:szCs w:val="18"/>
          <w:lang w:val="en-IE" w:eastAsia="en-US"/>
        </w:rPr>
        <w:t>taken into account</w:t>
      </w:r>
      <w:proofErr w:type="gramEnd"/>
      <w:r w:rsidRPr="00E904F3">
        <w:rPr>
          <w:sz w:val="18"/>
          <w:szCs w:val="18"/>
          <w:lang w:val="en-IE" w:eastAsia="en-US"/>
        </w:rPr>
        <w:t xml:space="preserve">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proofErr w:type="gramStart"/>
      <w:r w:rsidRPr="00A24F0B">
        <w:rPr>
          <w:lang w:val="en-IE"/>
        </w:rPr>
        <w:t>Particular Risks</w:t>
      </w:r>
      <w:proofErr w:type="gramEnd"/>
      <w:r w:rsidRPr="00A24F0B">
        <w:rPr>
          <w:lang w:val="en-IE"/>
        </w:rPr>
        <w:t xml:space="preserve">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7B0E73" w:rsidRPr="00390CC3" w:rsidRDefault="007B0E73">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7B0E73" w:rsidRPr="005111F9" w:rsidRDefault="007B0E73"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7B0E73" w:rsidRPr="00FC0B55" w:rsidRDefault="007B0E73"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7B0E73" w:rsidRPr="005111F9" w:rsidRDefault="007B0E73"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7B0E73" w:rsidRPr="00390CC3" w:rsidRDefault="007B0E73"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7B0E73" w:rsidRPr="00C200E1" w:rsidRDefault="007B0E73"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7B0E73" w:rsidRPr="005111F9" w:rsidRDefault="007B0E73"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7B0E73" w:rsidRPr="00C200E1" w:rsidRDefault="007B0E73">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6340"/>
    <w:rsid w:val="0000763C"/>
    <w:rsid w:val="000079FB"/>
    <w:rsid w:val="00011DFA"/>
    <w:rsid w:val="00013B79"/>
    <w:rsid w:val="000142D0"/>
    <w:rsid w:val="00016187"/>
    <w:rsid w:val="00021A2B"/>
    <w:rsid w:val="00023643"/>
    <w:rsid w:val="000242A2"/>
    <w:rsid w:val="0002440D"/>
    <w:rsid w:val="00024C7C"/>
    <w:rsid w:val="00025D7C"/>
    <w:rsid w:val="00027C8C"/>
    <w:rsid w:val="00027E04"/>
    <w:rsid w:val="000308DA"/>
    <w:rsid w:val="00031FC7"/>
    <w:rsid w:val="000326B5"/>
    <w:rsid w:val="000326F1"/>
    <w:rsid w:val="0003303E"/>
    <w:rsid w:val="0003437F"/>
    <w:rsid w:val="00034648"/>
    <w:rsid w:val="000351E3"/>
    <w:rsid w:val="0003766E"/>
    <w:rsid w:val="00041559"/>
    <w:rsid w:val="00051B16"/>
    <w:rsid w:val="00053858"/>
    <w:rsid w:val="00055C63"/>
    <w:rsid w:val="00055FC8"/>
    <w:rsid w:val="00056400"/>
    <w:rsid w:val="00057A45"/>
    <w:rsid w:val="00061A1C"/>
    <w:rsid w:val="00062585"/>
    <w:rsid w:val="00063557"/>
    <w:rsid w:val="0006608D"/>
    <w:rsid w:val="000663F7"/>
    <w:rsid w:val="00066879"/>
    <w:rsid w:val="0006694B"/>
    <w:rsid w:val="00067DAA"/>
    <w:rsid w:val="0007254C"/>
    <w:rsid w:val="000728F7"/>
    <w:rsid w:val="000732CD"/>
    <w:rsid w:val="000753AB"/>
    <w:rsid w:val="000756D5"/>
    <w:rsid w:val="000803DA"/>
    <w:rsid w:val="000804D7"/>
    <w:rsid w:val="00083D13"/>
    <w:rsid w:val="00086ACA"/>
    <w:rsid w:val="00087CB8"/>
    <w:rsid w:val="00090BDF"/>
    <w:rsid w:val="000919A5"/>
    <w:rsid w:val="00093604"/>
    <w:rsid w:val="0009494F"/>
    <w:rsid w:val="00096FB9"/>
    <w:rsid w:val="000A1164"/>
    <w:rsid w:val="000A1FAC"/>
    <w:rsid w:val="000A23A2"/>
    <w:rsid w:val="000A2C8C"/>
    <w:rsid w:val="000A301C"/>
    <w:rsid w:val="000A541E"/>
    <w:rsid w:val="000B051B"/>
    <w:rsid w:val="000B0781"/>
    <w:rsid w:val="000B7D7E"/>
    <w:rsid w:val="000C3EB9"/>
    <w:rsid w:val="000C5364"/>
    <w:rsid w:val="000C58E9"/>
    <w:rsid w:val="000C5C3A"/>
    <w:rsid w:val="000D126A"/>
    <w:rsid w:val="000D1EE1"/>
    <w:rsid w:val="000D557A"/>
    <w:rsid w:val="000D63BA"/>
    <w:rsid w:val="000D7FD7"/>
    <w:rsid w:val="000E0D53"/>
    <w:rsid w:val="000E110A"/>
    <w:rsid w:val="000E5AC3"/>
    <w:rsid w:val="000E686B"/>
    <w:rsid w:val="000E6F8D"/>
    <w:rsid w:val="000E7427"/>
    <w:rsid w:val="000E754C"/>
    <w:rsid w:val="000E7960"/>
    <w:rsid w:val="000F0696"/>
    <w:rsid w:val="000F2241"/>
    <w:rsid w:val="000F2C7B"/>
    <w:rsid w:val="000F2E1A"/>
    <w:rsid w:val="000F53AE"/>
    <w:rsid w:val="000F5F84"/>
    <w:rsid w:val="001007AE"/>
    <w:rsid w:val="001012B0"/>
    <w:rsid w:val="0010173F"/>
    <w:rsid w:val="00102AA5"/>
    <w:rsid w:val="00103AC6"/>
    <w:rsid w:val="00106166"/>
    <w:rsid w:val="001066DF"/>
    <w:rsid w:val="00110DFF"/>
    <w:rsid w:val="00111396"/>
    <w:rsid w:val="001118FA"/>
    <w:rsid w:val="00111E26"/>
    <w:rsid w:val="00114020"/>
    <w:rsid w:val="001202B8"/>
    <w:rsid w:val="0012197A"/>
    <w:rsid w:val="0012470B"/>
    <w:rsid w:val="0012739B"/>
    <w:rsid w:val="00130A1F"/>
    <w:rsid w:val="00130A3C"/>
    <w:rsid w:val="00130A61"/>
    <w:rsid w:val="00130C35"/>
    <w:rsid w:val="00130D52"/>
    <w:rsid w:val="00137E50"/>
    <w:rsid w:val="00142298"/>
    <w:rsid w:val="00143EF0"/>
    <w:rsid w:val="00144995"/>
    <w:rsid w:val="00144D00"/>
    <w:rsid w:val="001450C8"/>
    <w:rsid w:val="00145C7C"/>
    <w:rsid w:val="00145CB2"/>
    <w:rsid w:val="00145D9F"/>
    <w:rsid w:val="00146171"/>
    <w:rsid w:val="00150EF8"/>
    <w:rsid w:val="00152562"/>
    <w:rsid w:val="00153E13"/>
    <w:rsid w:val="00153FBB"/>
    <w:rsid w:val="00156DBA"/>
    <w:rsid w:val="00162746"/>
    <w:rsid w:val="00163CE3"/>
    <w:rsid w:val="00164E66"/>
    <w:rsid w:val="00167C7A"/>
    <w:rsid w:val="00170F9D"/>
    <w:rsid w:val="00172728"/>
    <w:rsid w:val="00172F18"/>
    <w:rsid w:val="00172FDA"/>
    <w:rsid w:val="001741C8"/>
    <w:rsid w:val="001747F3"/>
    <w:rsid w:val="00176604"/>
    <w:rsid w:val="001766DB"/>
    <w:rsid w:val="00176E50"/>
    <w:rsid w:val="00181403"/>
    <w:rsid w:val="00181555"/>
    <w:rsid w:val="00183BEF"/>
    <w:rsid w:val="00183CD9"/>
    <w:rsid w:val="00183D56"/>
    <w:rsid w:val="00185D83"/>
    <w:rsid w:val="00185FF7"/>
    <w:rsid w:val="00190B20"/>
    <w:rsid w:val="001934E0"/>
    <w:rsid w:val="001947FF"/>
    <w:rsid w:val="00196A9B"/>
    <w:rsid w:val="00197D9D"/>
    <w:rsid w:val="001A07D1"/>
    <w:rsid w:val="001A0CCE"/>
    <w:rsid w:val="001A257A"/>
    <w:rsid w:val="001A2E83"/>
    <w:rsid w:val="001A4F7D"/>
    <w:rsid w:val="001A5E73"/>
    <w:rsid w:val="001A6A03"/>
    <w:rsid w:val="001B0903"/>
    <w:rsid w:val="001B0CC1"/>
    <w:rsid w:val="001B0E1D"/>
    <w:rsid w:val="001B2746"/>
    <w:rsid w:val="001B2B3D"/>
    <w:rsid w:val="001B3587"/>
    <w:rsid w:val="001B47A5"/>
    <w:rsid w:val="001B7D26"/>
    <w:rsid w:val="001B7E59"/>
    <w:rsid w:val="001C0E29"/>
    <w:rsid w:val="001C0E5F"/>
    <w:rsid w:val="001C19FC"/>
    <w:rsid w:val="001C1F34"/>
    <w:rsid w:val="001C23A7"/>
    <w:rsid w:val="001C4348"/>
    <w:rsid w:val="001C4663"/>
    <w:rsid w:val="001C5E4A"/>
    <w:rsid w:val="001C6FB9"/>
    <w:rsid w:val="001D2849"/>
    <w:rsid w:val="001D2B82"/>
    <w:rsid w:val="001D3998"/>
    <w:rsid w:val="001D4FD5"/>
    <w:rsid w:val="001D50E1"/>
    <w:rsid w:val="001D59BC"/>
    <w:rsid w:val="001D75A8"/>
    <w:rsid w:val="001D7A44"/>
    <w:rsid w:val="001D7E0B"/>
    <w:rsid w:val="001E0F36"/>
    <w:rsid w:val="001E16A2"/>
    <w:rsid w:val="001E4E23"/>
    <w:rsid w:val="001E5BC9"/>
    <w:rsid w:val="001E6B21"/>
    <w:rsid w:val="001E7966"/>
    <w:rsid w:val="001E7B6B"/>
    <w:rsid w:val="001F37A2"/>
    <w:rsid w:val="001F3E33"/>
    <w:rsid w:val="001F4681"/>
    <w:rsid w:val="001F4D3E"/>
    <w:rsid w:val="001F56D8"/>
    <w:rsid w:val="001F57B8"/>
    <w:rsid w:val="001F6A33"/>
    <w:rsid w:val="00200972"/>
    <w:rsid w:val="0020124E"/>
    <w:rsid w:val="0020144B"/>
    <w:rsid w:val="002023CB"/>
    <w:rsid w:val="00203AE1"/>
    <w:rsid w:val="0020652E"/>
    <w:rsid w:val="00207EE2"/>
    <w:rsid w:val="002107BB"/>
    <w:rsid w:val="00210D75"/>
    <w:rsid w:val="00211E6E"/>
    <w:rsid w:val="00213E99"/>
    <w:rsid w:val="00215D5E"/>
    <w:rsid w:val="00217F0F"/>
    <w:rsid w:val="00221993"/>
    <w:rsid w:val="00221DE4"/>
    <w:rsid w:val="0022335C"/>
    <w:rsid w:val="00225AFE"/>
    <w:rsid w:val="00225BA3"/>
    <w:rsid w:val="00225EBD"/>
    <w:rsid w:val="0022642F"/>
    <w:rsid w:val="0022758F"/>
    <w:rsid w:val="00227E64"/>
    <w:rsid w:val="0023206D"/>
    <w:rsid w:val="00232713"/>
    <w:rsid w:val="00237E6B"/>
    <w:rsid w:val="00240823"/>
    <w:rsid w:val="002437D4"/>
    <w:rsid w:val="00244B48"/>
    <w:rsid w:val="002505D7"/>
    <w:rsid w:val="0025251B"/>
    <w:rsid w:val="00253720"/>
    <w:rsid w:val="00255C76"/>
    <w:rsid w:val="00261339"/>
    <w:rsid w:val="00262AA1"/>
    <w:rsid w:val="00262E87"/>
    <w:rsid w:val="00264833"/>
    <w:rsid w:val="00265011"/>
    <w:rsid w:val="002664E2"/>
    <w:rsid w:val="00266EA8"/>
    <w:rsid w:val="002717B5"/>
    <w:rsid w:val="00271F05"/>
    <w:rsid w:val="00273209"/>
    <w:rsid w:val="002732FC"/>
    <w:rsid w:val="00273A42"/>
    <w:rsid w:val="00273C4C"/>
    <w:rsid w:val="00274EC4"/>
    <w:rsid w:val="002764E0"/>
    <w:rsid w:val="00280952"/>
    <w:rsid w:val="00281748"/>
    <w:rsid w:val="002838E6"/>
    <w:rsid w:val="002845F9"/>
    <w:rsid w:val="00284795"/>
    <w:rsid w:val="00285556"/>
    <w:rsid w:val="00285985"/>
    <w:rsid w:val="00286944"/>
    <w:rsid w:val="0029054E"/>
    <w:rsid w:val="00290D60"/>
    <w:rsid w:val="00291D4B"/>
    <w:rsid w:val="00295040"/>
    <w:rsid w:val="002956BF"/>
    <w:rsid w:val="002965FE"/>
    <w:rsid w:val="00296BDF"/>
    <w:rsid w:val="002A023D"/>
    <w:rsid w:val="002A0C13"/>
    <w:rsid w:val="002A150F"/>
    <w:rsid w:val="002A1871"/>
    <w:rsid w:val="002A4C4C"/>
    <w:rsid w:val="002A5410"/>
    <w:rsid w:val="002A6C04"/>
    <w:rsid w:val="002A7C10"/>
    <w:rsid w:val="002B07D3"/>
    <w:rsid w:val="002B10BC"/>
    <w:rsid w:val="002B1C55"/>
    <w:rsid w:val="002B1C66"/>
    <w:rsid w:val="002B2F15"/>
    <w:rsid w:val="002B4D87"/>
    <w:rsid w:val="002B5092"/>
    <w:rsid w:val="002B5813"/>
    <w:rsid w:val="002B694D"/>
    <w:rsid w:val="002B7D14"/>
    <w:rsid w:val="002C0B71"/>
    <w:rsid w:val="002C3656"/>
    <w:rsid w:val="002C37B8"/>
    <w:rsid w:val="002C3B95"/>
    <w:rsid w:val="002C3D69"/>
    <w:rsid w:val="002C7291"/>
    <w:rsid w:val="002C77A6"/>
    <w:rsid w:val="002C77AF"/>
    <w:rsid w:val="002D2A55"/>
    <w:rsid w:val="002D313C"/>
    <w:rsid w:val="002D3494"/>
    <w:rsid w:val="002D3AE5"/>
    <w:rsid w:val="002D43F8"/>
    <w:rsid w:val="002D4F87"/>
    <w:rsid w:val="002D59B4"/>
    <w:rsid w:val="002E1084"/>
    <w:rsid w:val="002E2927"/>
    <w:rsid w:val="002E3D96"/>
    <w:rsid w:val="002E472D"/>
    <w:rsid w:val="002E50D2"/>
    <w:rsid w:val="002E566F"/>
    <w:rsid w:val="002E6833"/>
    <w:rsid w:val="002F59C1"/>
    <w:rsid w:val="002F77EF"/>
    <w:rsid w:val="00300607"/>
    <w:rsid w:val="003012ED"/>
    <w:rsid w:val="0030155B"/>
    <w:rsid w:val="00304E4D"/>
    <w:rsid w:val="00306E4D"/>
    <w:rsid w:val="00307018"/>
    <w:rsid w:val="0030790E"/>
    <w:rsid w:val="0030795B"/>
    <w:rsid w:val="00310EC0"/>
    <w:rsid w:val="0031245C"/>
    <w:rsid w:val="00313785"/>
    <w:rsid w:val="00313F7D"/>
    <w:rsid w:val="00317D5B"/>
    <w:rsid w:val="00320AC6"/>
    <w:rsid w:val="00323AFD"/>
    <w:rsid w:val="003246C4"/>
    <w:rsid w:val="00325C85"/>
    <w:rsid w:val="00326E3D"/>
    <w:rsid w:val="003271AB"/>
    <w:rsid w:val="003319BA"/>
    <w:rsid w:val="00331F13"/>
    <w:rsid w:val="00332D94"/>
    <w:rsid w:val="003359A7"/>
    <w:rsid w:val="00335BBE"/>
    <w:rsid w:val="00335C1E"/>
    <w:rsid w:val="0033618F"/>
    <w:rsid w:val="003409CA"/>
    <w:rsid w:val="00341134"/>
    <w:rsid w:val="00341200"/>
    <w:rsid w:val="0034203D"/>
    <w:rsid w:val="00342330"/>
    <w:rsid w:val="00342AE7"/>
    <w:rsid w:val="00343987"/>
    <w:rsid w:val="0034422B"/>
    <w:rsid w:val="003455DD"/>
    <w:rsid w:val="00345E11"/>
    <w:rsid w:val="00345EF0"/>
    <w:rsid w:val="0034793B"/>
    <w:rsid w:val="0035005E"/>
    <w:rsid w:val="00350E77"/>
    <w:rsid w:val="00351A68"/>
    <w:rsid w:val="003542BB"/>
    <w:rsid w:val="003553C7"/>
    <w:rsid w:val="00355834"/>
    <w:rsid w:val="00355F19"/>
    <w:rsid w:val="00356268"/>
    <w:rsid w:val="003564E2"/>
    <w:rsid w:val="00356C79"/>
    <w:rsid w:val="003572F8"/>
    <w:rsid w:val="003576D7"/>
    <w:rsid w:val="00360572"/>
    <w:rsid w:val="0036062A"/>
    <w:rsid w:val="00360851"/>
    <w:rsid w:val="0036218E"/>
    <w:rsid w:val="00362F4E"/>
    <w:rsid w:val="00364F7D"/>
    <w:rsid w:val="00366E28"/>
    <w:rsid w:val="00367EFB"/>
    <w:rsid w:val="00371C13"/>
    <w:rsid w:val="0037212D"/>
    <w:rsid w:val="00372B09"/>
    <w:rsid w:val="00372F21"/>
    <w:rsid w:val="00374764"/>
    <w:rsid w:val="0037602E"/>
    <w:rsid w:val="00377739"/>
    <w:rsid w:val="00377DEA"/>
    <w:rsid w:val="00382A91"/>
    <w:rsid w:val="00383C8A"/>
    <w:rsid w:val="003852EE"/>
    <w:rsid w:val="003865E7"/>
    <w:rsid w:val="00390CC3"/>
    <w:rsid w:val="00396C66"/>
    <w:rsid w:val="003979C9"/>
    <w:rsid w:val="003A18F3"/>
    <w:rsid w:val="003A243A"/>
    <w:rsid w:val="003A4BA8"/>
    <w:rsid w:val="003A5E92"/>
    <w:rsid w:val="003A73F3"/>
    <w:rsid w:val="003B0014"/>
    <w:rsid w:val="003B071F"/>
    <w:rsid w:val="003B13D4"/>
    <w:rsid w:val="003B1D68"/>
    <w:rsid w:val="003B4323"/>
    <w:rsid w:val="003B483D"/>
    <w:rsid w:val="003C01C5"/>
    <w:rsid w:val="003C079F"/>
    <w:rsid w:val="003C2DCA"/>
    <w:rsid w:val="003C346E"/>
    <w:rsid w:val="003C45D8"/>
    <w:rsid w:val="003C5166"/>
    <w:rsid w:val="003D00CA"/>
    <w:rsid w:val="003D1795"/>
    <w:rsid w:val="003D2A7B"/>
    <w:rsid w:val="003D492C"/>
    <w:rsid w:val="003D4FA2"/>
    <w:rsid w:val="003E188B"/>
    <w:rsid w:val="003E1C1F"/>
    <w:rsid w:val="003E2290"/>
    <w:rsid w:val="003E2938"/>
    <w:rsid w:val="003E509A"/>
    <w:rsid w:val="003E5681"/>
    <w:rsid w:val="003E626F"/>
    <w:rsid w:val="003F00D0"/>
    <w:rsid w:val="003F029E"/>
    <w:rsid w:val="003F05B1"/>
    <w:rsid w:val="003F104E"/>
    <w:rsid w:val="003F12B2"/>
    <w:rsid w:val="003F2355"/>
    <w:rsid w:val="003F2601"/>
    <w:rsid w:val="003F3B97"/>
    <w:rsid w:val="003F70C0"/>
    <w:rsid w:val="00400272"/>
    <w:rsid w:val="0040027E"/>
    <w:rsid w:val="004026FE"/>
    <w:rsid w:val="00406173"/>
    <w:rsid w:val="00411A15"/>
    <w:rsid w:val="00411CFB"/>
    <w:rsid w:val="00412998"/>
    <w:rsid w:val="004131D5"/>
    <w:rsid w:val="00414C10"/>
    <w:rsid w:val="00417131"/>
    <w:rsid w:val="00421354"/>
    <w:rsid w:val="004231DC"/>
    <w:rsid w:val="004238FA"/>
    <w:rsid w:val="004256F6"/>
    <w:rsid w:val="00425BAA"/>
    <w:rsid w:val="00427125"/>
    <w:rsid w:val="00430D42"/>
    <w:rsid w:val="00433637"/>
    <w:rsid w:val="004353BE"/>
    <w:rsid w:val="00437839"/>
    <w:rsid w:val="004408EA"/>
    <w:rsid w:val="00440A71"/>
    <w:rsid w:val="0044117D"/>
    <w:rsid w:val="0044229E"/>
    <w:rsid w:val="004435FE"/>
    <w:rsid w:val="00444674"/>
    <w:rsid w:val="004454D5"/>
    <w:rsid w:val="00447293"/>
    <w:rsid w:val="00447F46"/>
    <w:rsid w:val="00447F5A"/>
    <w:rsid w:val="00450742"/>
    <w:rsid w:val="004524E6"/>
    <w:rsid w:val="0045336E"/>
    <w:rsid w:val="004548CB"/>
    <w:rsid w:val="00456941"/>
    <w:rsid w:val="00456D8C"/>
    <w:rsid w:val="004578F2"/>
    <w:rsid w:val="00462303"/>
    <w:rsid w:val="0046378B"/>
    <w:rsid w:val="004638E3"/>
    <w:rsid w:val="004660E1"/>
    <w:rsid w:val="0046739F"/>
    <w:rsid w:val="00474340"/>
    <w:rsid w:val="00476574"/>
    <w:rsid w:val="0047794E"/>
    <w:rsid w:val="004804DE"/>
    <w:rsid w:val="00480B91"/>
    <w:rsid w:val="004855E2"/>
    <w:rsid w:val="004861CA"/>
    <w:rsid w:val="004875AA"/>
    <w:rsid w:val="00490A23"/>
    <w:rsid w:val="0049576F"/>
    <w:rsid w:val="00496135"/>
    <w:rsid w:val="004A051C"/>
    <w:rsid w:val="004A15AB"/>
    <w:rsid w:val="004A2786"/>
    <w:rsid w:val="004A3F82"/>
    <w:rsid w:val="004A58FE"/>
    <w:rsid w:val="004A5B69"/>
    <w:rsid w:val="004A6911"/>
    <w:rsid w:val="004A6E44"/>
    <w:rsid w:val="004B142B"/>
    <w:rsid w:val="004B238A"/>
    <w:rsid w:val="004B4511"/>
    <w:rsid w:val="004B621D"/>
    <w:rsid w:val="004B667E"/>
    <w:rsid w:val="004B78E9"/>
    <w:rsid w:val="004C025B"/>
    <w:rsid w:val="004C0382"/>
    <w:rsid w:val="004C0B79"/>
    <w:rsid w:val="004C0E9B"/>
    <w:rsid w:val="004C13D6"/>
    <w:rsid w:val="004C1474"/>
    <w:rsid w:val="004C2850"/>
    <w:rsid w:val="004C47C0"/>
    <w:rsid w:val="004C47E5"/>
    <w:rsid w:val="004C513B"/>
    <w:rsid w:val="004C604F"/>
    <w:rsid w:val="004C7428"/>
    <w:rsid w:val="004C7704"/>
    <w:rsid w:val="004D0E82"/>
    <w:rsid w:val="004D255B"/>
    <w:rsid w:val="004D3028"/>
    <w:rsid w:val="004E1519"/>
    <w:rsid w:val="004E22FB"/>
    <w:rsid w:val="004E3CFE"/>
    <w:rsid w:val="004E726F"/>
    <w:rsid w:val="004F0823"/>
    <w:rsid w:val="004F09E8"/>
    <w:rsid w:val="004F1350"/>
    <w:rsid w:val="004F4ED5"/>
    <w:rsid w:val="00501872"/>
    <w:rsid w:val="00501D78"/>
    <w:rsid w:val="005021BA"/>
    <w:rsid w:val="00503887"/>
    <w:rsid w:val="005042EF"/>
    <w:rsid w:val="00504906"/>
    <w:rsid w:val="0050507E"/>
    <w:rsid w:val="005051EE"/>
    <w:rsid w:val="00505DDB"/>
    <w:rsid w:val="00507118"/>
    <w:rsid w:val="005111F9"/>
    <w:rsid w:val="005124BB"/>
    <w:rsid w:val="005129E9"/>
    <w:rsid w:val="0051301C"/>
    <w:rsid w:val="005131F2"/>
    <w:rsid w:val="0051447B"/>
    <w:rsid w:val="00515DAE"/>
    <w:rsid w:val="005167EF"/>
    <w:rsid w:val="00517DD6"/>
    <w:rsid w:val="00520BA4"/>
    <w:rsid w:val="00521B84"/>
    <w:rsid w:val="00522575"/>
    <w:rsid w:val="00522F15"/>
    <w:rsid w:val="00525B44"/>
    <w:rsid w:val="00525EBE"/>
    <w:rsid w:val="005270F9"/>
    <w:rsid w:val="00527CED"/>
    <w:rsid w:val="00531F5A"/>
    <w:rsid w:val="00532655"/>
    <w:rsid w:val="0053440A"/>
    <w:rsid w:val="00537C49"/>
    <w:rsid w:val="00537D15"/>
    <w:rsid w:val="00540BA7"/>
    <w:rsid w:val="00541487"/>
    <w:rsid w:val="005425DC"/>
    <w:rsid w:val="005436A8"/>
    <w:rsid w:val="005449DD"/>
    <w:rsid w:val="00546286"/>
    <w:rsid w:val="00546A59"/>
    <w:rsid w:val="0054771C"/>
    <w:rsid w:val="00550D06"/>
    <w:rsid w:val="00550FB1"/>
    <w:rsid w:val="00551FD5"/>
    <w:rsid w:val="0055324B"/>
    <w:rsid w:val="0055477B"/>
    <w:rsid w:val="00554EDF"/>
    <w:rsid w:val="005562B3"/>
    <w:rsid w:val="00557D6B"/>
    <w:rsid w:val="00563345"/>
    <w:rsid w:val="00563D55"/>
    <w:rsid w:val="005649FC"/>
    <w:rsid w:val="00564F29"/>
    <w:rsid w:val="00565EDD"/>
    <w:rsid w:val="0056687E"/>
    <w:rsid w:val="005673F4"/>
    <w:rsid w:val="00570AEB"/>
    <w:rsid w:val="0057196E"/>
    <w:rsid w:val="005725C0"/>
    <w:rsid w:val="005725E2"/>
    <w:rsid w:val="00572767"/>
    <w:rsid w:val="00573AE0"/>
    <w:rsid w:val="00574307"/>
    <w:rsid w:val="005749F1"/>
    <w:rsid w:val="00574AD0"/>
    <w:rsid w:val="00575D06"/>
    <w:rsid w:val="00576FD2"/>
    <w:rsid w:val="005777ED"/>
    <w:rsid w:val="0058040C"/>
    <w:rsid w:val="00583748"/>
    <w:rsid w:val="00583EDB"/>
    <w:rsid w:val="00584169"/>
    <w:rsid w:val="00584A9A"/>
    <w:rsid w:val="00585165"/>
    <w:rsid w:val="005863F1"/>
    <w:rsid w:val="00586470"/>
    <w:rsid w:val="00591A35"/>
    <w:rsid w:val="005A0543"/>
    <w:rsid w:val="005A0D9D"/>
    <w:rsid w:val="005A164E"/>
    <w:rsid w:val="005A3019"/>
    <w:rsid w:val="005B19EF"/>
    <w:rsid w:val="005B2266"/>
    <w:rsid w:val="005B230A"/>
    <w:rsid w:val="005B25C3"/>
    <w:rsid w:val="005B5C23"/>
    <w:rsid w:val="005B6280"/>
    <w:rsid w:val="005B6533"/>
    <w:rsid w:val="005B77CB"/>
    <w:rsid w:val="005B7B38"/>
    <w:rsid w:val="005B7E75"/>
    <w:rsid w:val="005C066C"/>
    <w:rsid w:val="005C1B87"/>
    <w:rsid w:val="005C1FA8"/>
    <w:rsid w:val="005C4ECF"/>
    <w:rsid w:val="005C5165"/>
    <w:rsid w:val="005C5A46"/>
    <w:rsid w:val="005C5C59"/>
    <w:rsid w:val="005C66DC"/>
    <w:rsid w:val="005C6DCC"/>
    <w:rsid w:val="005C77DC"/>
    <w:rsid w:val="005D1550"/>
    <w:rsid w:val="005D2B9E"/>
    <w:rsid w:val="005D312E"/>
    <w:rsid w:val="005D35E5"/>
    <w:rsid w:val="005D6978"/>
    <w:rsid w:val="005D7C30"/>
    <w:rsid w:val="005E095C"/>
    <w:rsid w:val="005E38E6"/>
    <w:rsid w:val="005E5E77"/>
    <w:rsid w:val="005E6511"/>
    <w:rsid w:val="005E72F6"/>
    <w:rsid w:val="005E7AF5"/>
    <w:rsid w:val="005E7E46"/>
    <w:rsid w:val="005F1D75"/>
    <w:rsid w:val="005F22E5"/>
    <w:rsid w:val="005F3C2D"/>
    <w:rsid w:val="005F3DB5"/>
    <w:rsid w:val="005F49E3"/>
    <w:rsid w:val="005F6291"/>
    <w:rsid w:val="00600806"/>
    <w:rsid w:val="006009F1"/>
    <w:rsid w:val="006012EC"/>
    <w:rsid w:val="00601868"/>
    <w:rsid w:val="006027FE"/>
    <w:rsid w:val="00606202"/>
    <w:rsid w:val="00607237"/>
    <w:rsid w:val="006101C8"/>
    <w:rsid w:val="006128B3"/>
    <w:rsid w:val="00612EFF"/>
    <w:rsid w:val="00616F4D"/>
    <w:rsid w:val="00622829"/>
    <w:rsid w:val="00622B36"/>
    <w:rsid w:val="00622CE7"/>
    <w:rsid w:val="006240E1"/>
    <w:rsid w:val="006242CC"/>
    <w:rsid w:val="006249F1"/>
    <w:rsid w:val="00624BF8"/>
    <w:rsid w:val="0063144B"/>
    <w:rsid w:val="00632872"/>
    <w:rsid w:val="00633A07"/>
    <w:rsid w:val="00636AD6"/>
    <w:rsid w:val="00636C9F"/>
    <w:rsid w:val="00640494"/>
    <w:rsid w:val="00641FBA"/>
    <w:rsid w:val="0064243D"/>
    <w:rsid w:val="00642570"/>
    <w:rsid w:val="0064595A"/>
    <w:rsid w:val="006459D7"/>
    <w:rsid w:val="00646443"/>
    <w:rsid w:val="00646647"/>
    <w:rsid w:val="0065057A"/>
    <w:rsid w:val="006515E0"/>
    <w:rsid w:val="006527A2"/>
    <w:rsid w:val="00661AB7"/>
    <w:rsid w:val="006636AF"/>
    <w:rsid w:val="006640AD"/>
    <w:rsid w:val="006668FF"/>
    <w:rsid w:val="0066701B"/>
    <w:rsid w:val="006705C3"/>
    <w:rsid w:val="0067088A"/>
    <w:rsid w:val="00674383"/>
    <w:rsid w:val="00674BDD"/>
    <w:rsid w:val="006769C9"/>
    <w:rsid w:val="006821EE"/>
    <w:rsid w:val="006842B6"/>
    <w:rsid w:val="00686F44"/>
    <w:rsid w:val="00687994"/>
    <w:rsid w:val="00687A19"/>
    <w:rsid w:val="00690C8C"/>
    <w:rsid w:val="00691284"/>
    <w:rsid w:val="00691C7F"/>
    <w:rsid w:val="00694406"/>
    <w:rsid w:val="006945F5"/>
    <w:rsid w:val="00695BE8"/>
    <w:rsid w:val="00695F2C"/>
    <w:rsid w:val="00696B62"/>
    <w:rsid w:val="006A0CD5"/>
    <w:rsid w:val="006A42F8"/>
    <w:rsid w:val="006A5C16"/>
    <w:rsid w:val="006A6CDF"/>
    <w:rsid w:val="006B1B7B"/>
    <w:rsid w:val="006C134B"/>
    <w:rsid w:val="006C456D"/>
    <w:rsid w:val="006C4632"/>
    <w:rsid w:val="006C53A7"/>
    <w:rsid w:val="006C7302"/>
    <w:rsid w:val="006D2152"/>
    <w:rsid w:val="006D2B2E"/>
    <w:rsid w:val="006D3487"/>
    <w:rsid w:val="006D3F42"/>
    <w:rsid w:val="006D46F8"/>
    <w:rsid w:val="006D51FC"/>
    <w:rsid w:val="006D63B6"/>
    <w:rsid w:val="006D6FB3"/>
    <w:rsid w:val="006E08F2"/>
    <w:rsid w:val="006E1804"/>
    <w:rsid w:val="006E183B"/>
    <w:rsid w:val="006E1D7E"/>
    <w:rsid w:val="006E3150"/>
    <w:rsid w:val="006E3AE1"/>
    <w:rsid w:val="006E5314"/>
    <w:rsid w:val="006E5500"/>
    <w:rsid w:val="006E5A22"/>
    <w:rsid w:val="006E6267"/>
    <w:rsid w:val="006E7169"/>
    <w:rsid w:val="006E71E0"/>
    <w:rsid w:val="006E7DDE"/>
    <w:rsid w:val="006F0F89"/>
    <w:rsid w:val="006F3D47"/>
    <w:rsid w:val="006F47FB"/>
    <w:rsid w:val="006F53B6"/>
    <w:rsid w:val="006F5E0C"/>
    <w:rsid w:val="006F60F4"/>
    <w:rsid w:val="006F64F2"/>
    <w:rsid w:val="007024BC"/>
    <w:rsid w:val="007064E4"/>
    <w:rsid w:val="007069BA"/>
    <w:rsid w:val="0070785E"/>
    <w:rsid w:val="007079EB"/>
    <w:rsid w:val="00710F17"/>
    <w:rsid w:val="00711EAE"/>
    <w:rsid w:val="00713B0E"/>
    <w:rsid w:val="007179A4"/>
    <w:rsid w:val="00720D51"/>
    <w:rsid w:val="00721D87"/>
    <w:rsid w:val="00722A9C"/>
    <w:rsid w:val="00724F1C"/>
    <w:rsid w:val="0072562E"/>
    <w:rsid w:val="007267E1"/>
    <w:rsid w:val="00726AC6"/>
    <w:rsid w:val="00726F63"/>
    <w:rsid w:val="0072723A"/>
    <w:rsid w:val="007303D1"/>
    <w:rsid w:val="0073101D"/>
    <w:rsid w:val="00731A74"/>
    <w:rsid w:val="00732EDB"/>
    <w:rsid w:val="00733141"/>
    <w:rsid w:val="007337FC"/>
    <w:rsid w:val="007357F8"/>
    <w:rsid w:val="00735A87"/>
    <w:rsid w:val="007365F3"/>
    <w:rsid w:val="007416B1"/>
    <w:rsid w:val="00741F3A"/>
    <w:rsid w:val="007437B5"/>
    <w:rsid w:val="00744685"/>
    <w:rsid w:val="007463E0"/>
    <w:rsid w:val="007465EA"/>
    <w:rsid w:val="00746817"/>
    <w:rsid w:val="0074772E"/>
    <w:rsid w:val="00747A26"/>
    <w:rsid w:val="00750148"/>
    <w:rsid w:val="0075038B"/>
    <w:rsid w:val="00750F78"/>
    <w:rsid w:val="007517A8"/>
    <w:rsid w:val="00751CAE"/>
    <w:rsid w:val="00753260"/>
    <w:rsid w:val="0076051B"/>
    <w:rsid w:val="007618BD"/>
    <w:rsid w:val="0076339C"/>
    <w:rsid w:val="00765EA7"/>
    <w:rsid w:val="007703EA"/>
    <w:rsid w:val="007728CF"/>
    <w:rsid w:val="007730CF"/>
    <w:rsid w:val="00773CE5"/>
    <w:rsid w:val="00774E7B"/>
    <w:rsid w:val="00780A6D"/>
    <w:rsid w:val="00780CFF"/>
    <w:rsid w:val="00787BBB"/>
    <w:rsid w:val="007919DE"/>
    <w:rsid w:val="00791D55"/>
    <w:rsid w:val="0079221F"/>
    <w:rsid w:val="0079387A"/>
    <w:rsid w:val="00793FCC"/>
    <w:rsid w:val="00794131"/>
    <w:rsid w:val="0079488B"/>
    <w:rsid w:val="00795609"/>
    <w:rsid w:val="007A04C5"/>
    <w:rsid w:val="007A1C83"/>
    <w:rsid w:val="007A25F6"/>
    <w:rsid w:val="007A2771"/>
    <w:rsid w:val="007A2F7C"/>
    <w:rsid w:val="007A75E6"/>
    <w:rsid w:val="007B0E73"/>
    <w:rsid w:val="007B240D"/>
    <w:rsid w:val="007B4309"/>
    <w:rsid w:val="007B5536"/>
    <w:rsid w:val="007B5A70"/>
    <w:rsid w:val="007C1D8E"/>
    <w:rsid w:val="007C3BA5"/>
    <w:rsid w:val="007C4962"/>
    <w:rsid w:val="007C6808"/>
    <w:rsid w:val="007C6A8E"/>
    <w:rsid w:val="007D26DB"/>
    <w:rsid w:val="007D3F4E"/>
    <w:rsid w:val="007D4BE8"/>
    <w:rsid w:val="007D4CCE"/>
    <w:rsid w:val="007D6820"/>
    <w:rsid w:val="007D759F"/>
    <w:rsid w:val="007D7991"/>
    <w:rsid w:val="007E1328"/>
    <w:rsid w:val="007E3003"/>
    <w:rsid w:val="007E4160"/>
    <w:rsid w:val="007E4448"/>
    <w:rsid w:val="007E5171"/>
    <w:rsid w:val="007E54A5"/>
    <w:rsid w:val="007E5647"/>
    <w:rsid w:val="007E6EF4"/>
    <w:rsid w:val="007F58D7"/>
    <w:rsid w:val="007F769D"/>
    <w:rsid w:val="007F7720"/>
    <w:rsid w:val="007F7FC6"/>
    <w:rsid w:val="00801403"/>
    <w:rsid w:val="00801936"/>
    <w:rsid w:val="00802F46"/>
    <w:rsid w:val="00802FEE"/>
    <w:rsid w:val="0080388C"/>
    <w:rsid w:val="00804372"/>
    <w:rsid w:val="00804976"/>
    <w:rsid w:val="00805B8B"/>
    <w:rsid w:val="00805C93"/>
    <w:rsid w:val="00811F7E"/>
    <w:rsid w:val="0081202D"/>
    <w:rsid w:val="00812599"/>
    <w:rsid w:val="00813226"/>
    <w:rsid w:val="00814C78"/>
    <w:rsid w:val="008178BD"/>
    <w:rsid w:val="008235EC"/>
    <w:rsid w:val="008247FA"/>
    <w:rsid w:val="0082497C"/>
    <w:rsid w:val="00825179"/>
    <w:rsid w:val="00827ED8"/>
    <w:rsid w:val="0083039F"/>
    <w:rsid w:val="0083045C"/>
    <w:rsid w:val="00831094"/>
    <w:rsid w:val="00831784"/>
    <w:rsid w:val="00831E44"/>
    <w:rsid w:val="008331C2"/>
    <w:rsid w:val="008331FD"/>
    <w:rsid w:val="008342D2"/>
    <w:rsid w:val="00835752"/>
    <w:rsid w:val="00835E23"/>
    <w:rsid w:val="00836BE2"/>
    <w:rsid w:val="008371C8"/>
    <w:rsid w:val="00837930"/>
    <w:rsid w:val="008408E6"/>
    <w:rsid w:val="00843AA7"/>
    <w:rsid w:val="00844BB0"/>
    <w:rsid w:val="00844EB8"/>
    <w:rsid w:val="00846F84"/>
    <w:rsid w:val="008476DE"/>
    <w:rsid w:val="00847E5D"/>
    <w:rsid w:val="00847EAB"/>
    <w:rsid w:val="00851E97"/>
    <w:rsid w:val="00852A22"/>
    <w:rsid w:val="00856BB1"/>
    <w:rsid w:val="008602AC"/>
    <w:rsid w:val="00863E2A"/>
    <w:rsid w:val="0086663A"/>
    <w:rsid w:val="0086794B"/>
    <w:rsid w:val="00867B7D"/>
    <w:rsid w:val="00867E2F"/>
    <w:rsid w:val="0087068C"/>
    <w:rsid w:val="00872630"/>
    <w:rsid w:val="00874704"/>
    <w:rsid w:val="008751EB"/>
    <w:rsid w:val="00877FB3"/>
    <w:rsid w:val="00880B59"/>
    <w:rsid w:val="008819D1"/>
    <w:rsid w:val="00883153"/>
    <w:rsid w:val="00884C35"/>
    <w:rsid w:val="00885477"/>
    <w:rsid w:val="00886779"/>
    <w:rsid w:val="00887921"/>
    <w:rsid w:val="008925FE"/>
    <w:rsid w:val="00892E19"/>
    <w:rsid w:val="008943D3"/>
    <w:rsid w:val="00894964"/>
    <w:rsid w:val="0089514C"/>
    <w:rsid w:val="008955E7"/>
    <w:rsid w:val="008962D1"/>
    <w:rsid w:val="008A00A9"/>
    <w:rsid w:val="008A05C1"/>
    <w:rsid w:val="008A1288"/>
    <w:rsid w:val="008A3077"/>
    <w:rsid w:val="008A5B41"/>
    <w:rsid w:val="008A6162"/>
    <w:rsid w:val="008A79FC"/>
    <w:rsid w:val="008B0FA7"/>
    <w:rsid w:val="008B1D93"/>
    <w:rsid w:val="008B25FC"/>
    <w:rsid w:val="008B564A"/>
    <w:rsid w:val="008B5DCE"/>
    <w:rsid w:val="008B5DEE"/>
    <w:rsid w:val="008B60F9"/>
    <w:rsid w:val="008B7AB3"/>
    <w:rsid w:val="008C0545"/>
    <w:rsid w:val="008C05E5"/>
    <w:rsid w:val="008C2EBE"/>
    <w:rsid w:val="008C3BE2"/>
    <w:rsid w:val="008C3D78"/>
    <w:rsid w:val="008C4420"/>
    <w:rsid w:val="008C7EDC"/>
    <w:rsid w:val="008D0356"/>
    <w:rsid w:val="008D1303"/>
    <w:rsid w:val="008D14D7"/>
    <w:rsid w:val="008D1C68"/>
    <w:rsid w:val="008D2700"/>
    <w:rsid w:val="008D3257"/>
    <w:rsid w:val="008D33BA"/>
    <w:rsid w:val="008D42ED"/>
    <w:rsid w:val="008D56E1"/>
    <w:rsid w:val="008D5722"/>
    <w:rsid w:val="008D642D"/>
    <w:rsid w:val="008D6910"/>
    <w:rsid w:val="008E4C12"/>
    <w:rsid w:val="008E5ADA"/>
    <w:rsid w:val="008E6D95"/>
    <w:rsid w:val="008F06D6"/>
    <w:rsid w:val="008F0764"/>
    <w:rsid w:val="008F0993"/>
    <w:rsid w:val="008F447C"/>
    <w:rsid w:val="008F4E55"/>
    <w:rsid w:val="008F65A3"/>
    <w:rsid w:val="008F7FA4"/>
    <w:rsid w:val="00901A8D"/>
    <w:rsid w:val="00903683"/>
    <w:rsid w:val="00905DF0"/>
    <w:rsid w:val="00906583"/>
    <w:rsid w:val="00906786"/>
    <w:rsid w:val="009101DB"/>
    <w:rsid w:val="00910381"/>
    <w:rsid w:val="00910E76"/>
    <w:rsid w:val="00915670"/>
    <w:rsid w:val="00915D60"/>
    <w:rsid w:val="00916930"/>
    <w:rsid w:val="0091785D"/>
    <w:rsid w:val="00917EAC"/>
    <w:rsid w:val="009203D5"/>
    <w:rsid w:val="00920A7D"/>
    <w:rsid w:val="00920BD7"/>
    <w:rsid w:val="009226BD"/>
    <w:rsid w:val="00924D09"/>
    <w:rsid w:val="009269FC"/>
    <w:rsid w:val="00927116"/>
    <w:rsid w:val="00933CB8"/>
    <w:rsid w:val="00935461"/>
    <w:rsid w:val="00936E71"/>
    <w:rsid w:val="00940FAA"/>
    <w:rsid w:val="00941DC0"/>
    <w:rsid w:val="00944C11"/>
    <w:rsid w:val="0094799C"/>
    <w:rsid w:val="00947AE8"/>
    <w:rsid w:val="00947BF1"/>
    <w:rsid w:val="00947D92"/>
    <w:rsid w:val="00950DAB"/>
    <w:rsid w:val="00950EF1"/>
    <w:rsid w:val="009514AD"/>
    <w:rsid w:val="00952DC4"/>
    <w:rsid w:val="0095560A"/>
    <w:rsid w:val="00957F72"/>
    <w:rsid w:val="009619DC"/>
    <w:rsid w:val="00964056"/>
    <w:rsid w:val="0096407A"/>
    <w:rsid w:val="00965289"/>
    <w:rsid w:val="009668BB"/>
    <w:rsid w:val="0096707D"/>
    <w:rsid w:val="0097137E"/>
    <w:rsid w:val="009729B5"/>
    <w:rsid w:val="00972D41"/>
    <w:rsid w:val="00973ADA"/>
    <w:rsid w:val="00974ADA"/>
    <w:rsid w:val="0097693D"/>
    <w:rsid w:val="00977317"/>
    <w:rsid w:val="00977C57"/>
    <w:rsid w:val="009848A0"/>
    <w:rsid w:val="00984A20"/>
    <w:rsid w:val="00984BF3"/>
    <w:rsid w:val="00985695"/>
    <w:rsid w:val="00985762"/>
    <w:rsid w:val="00986468"/>
    <w:rsid w:val="00987893"/>
    <w:rsid w:val="00987998"/>
    <w:rsid w:val="009918E8"/>
    <w:rsid w:val="00992DB9"/>
    <w:rsid w:val="00993C72"/>
    <w:rsid w:val="00994F99"/>
    <w:rsid w:val="00996496"/>
    <w:rsid w:val="00996CFC"/>
    <w:rsid w:val="00996DBC"/>
    <w:rsid w:val="009972B1"/>
    <w:rsid w:val="00997E7E"/>
    <w:rsid w:val="009A0D44"/>
    <w:rsid w:val="009A4925"/>
    <w:rsid w:val="009A5F2D"/>
    <w:rsid w:val="009A73EB"/>
    <w:rsid w:val="009A7755"/>
    <w:rsid w:val="009B27A1"/>
    <w:rsid w:val="009B4E10"/>
    <w:rsid w:val="009B599E"/>
    <w:rsid w:val="009B6314"/>
    <w:rsid w:val="009B650D"/>
    <w:rsid w:val="009B6ECA"/>
    <w:rsid w:val="009B72DF"/>
    <w:rsid w:val="009C445A"/>
    <w:rsid w:val="009C643F"/>
    <w:rsid w:val="009C6D0D"/>
    <w:rsid w:val="009D00FA"/>
    <w:rsid w:val="009D02CE"/>
    <w:rsid w:val="009D0416"/>
    <w:rsid w:val="009D279E"/>
    <w:rsid w:val="009D285C"/>
    <w:rsid w:val="009D6257"/>
    <w:rsid w:val="009D779A"/>
    <w:rsid w:val="009E0B4B"/>
    <w:rsid w:val="009E3D16"/>
    <w:rsid w:val="009E58DB"/>
    <w:rsid w:val="009E68DB"/>
    <w:rsid w:val="009E7005"/>
    <w:rsid w:val="009E7484"/>
    <w:rsid w:val="009E7B15"/>
    <w:rsid w:val="009F0088"/>
    <w:rsid w:val="009F01A8"/>
    <w:rsid w:val="009F164F"/>
    <w:rsid w:val="009F1827"/>
    <w:rsid w:val="009F1837"/>
    <w:rsid w:val="009F20E2"/>
    <w:rsid w:val="009F3082"/>
    <w:rsid w:val="009F4184"/>
    <w:rsid w:val="009F68A8"/>
    <w:rsid w:val="00A000B8"/>
    <w:rsid w:val="00A05CA3"/>
    <w:rsid w:val="00A05EAC"/>
    <w:rsid w:val="00A07187"/>
    <w:rsid w:val="00A07543"/>
    <w:rsid w:val="00A1095D"/>
    <w:rsid w:val="00A11040"/>
    <w:rsid w:val="00A138A5"/>
    <w:rsid w:val="00A15B3C"/>
    <w:rsid w:val="00A17608"/>
    <w:rsid w:val="00A17F9F"/>
    <w:rsid w:val="00A2392F"/>
    <w:rsid w:val="00A24F0B"/>
    <w:rsid w:val="00A250DD"/>
    <w:rsid w:val="00A25B52"/>
    <w:rsid w:val="00A260CD"/>
    <w:rsid w:val="00A2636A"/>
    <w:rsid w:val="00A263B0"/>
    <w:rsid w:val="00A273E3"/>
    <w:rsid w:val="00A277F3"/>
    <w:rsid w:val="00A278E5"/>
    <w:rsid w:val="00A318E7"/>
    <w:rsid w:val="00A32D82"/>
    <w:rsid w:val="00A334B7"/>
    <w:rsid w:val="00A33F0B"/>
    <w:rsid w:val="00A34D07"/>
    <w:rsid w:val="00A34FB0"/>
    <w:rsid w:val="00A40663"/>
    <w:rsid w:val="00A4237C"/>
    <w:rsid w:val="00A47C03"/>
    <w:rsid w:val="00A5001F"/>
    <w:rsid w:val="00A50619"/>
    <w:rsid w:val="00A50C21"/>
    <w:rsid w:val="00A52704"/>
    <w:rsid w:val="00A53862"/>
    <w:rsid w:val="00A546B1"/>
    <w:rsid w:val="00A5485B"/>
    <w:rsid w:val="00A55ACE"/>
    <w:rsid w:val="00A56306"/>
    <w:rsid w:val="00A56708"/>
    <w:rsid w:val="00A570CF"/>
    <w:rsid w:val="00A57347"/>
    <w:rsid w:val="00A57B8F"/>
    <w:rsid w:val="00A62784"/>
    <w:rsid w:val="00A64E53"/>
    <w:rsid w:val="00A64F32"/>
    <w:rsid w:val="00A6625A"/>
    <w:rsid w:val="00A71554"/>
    <w:rsid w:val="00A73E10"/>
    <w:rsid w:val="00A75304"/>
    <w:rsid w:val="00A75BE4"/>
    <w:rsid w:val="00A77527"/>
    <w:rsid w:val="00A77617"/>
    <w:rsid w:val="00A77DB8"/>
    <w:rsid w:val="00A80626"/>
    <w:rsid w:val="00A8124C"/>
    <w:rsid w:val="00A8307A"/>
    <w:rsid w:val="00A8314F"/>
    <w:rsid w:val="00A85021"/>
    <w:rsid w:val="00A855AB"/>
    <w:rsid w:val="00A85E41"/>
    <w:rsid w:val="00A8654A"/>
    <w:rsid w:val="00A9327B"/>
    <w:rsid w:val="00A93668"/>
    <w:rsid w:val="00A93ED7"/>
    <w:rsid w:val="00AA3802"/>
    <w:rsid w:val="00AA436F"/>
    <w:rsid w:val="00AA4C02"/>
    <w:rsid w:val="00AA5977"/>
    <w:rsid w:val="00AB0A1D"/>
    <w:rsid w:val="00AB0FBC"/>
    <w:rsid w:val="00AB496D"/>
    <w:rsid w:val="00AB5C25"/>
    <w:rsid w:val="00AC40FA"/>
    <w:rsid w:val="00AC5891"/>
    <w:rsid w:val="00AD009D"/>
    <w:rsid w:val="00AD5F7F"/>
    <w:rsid w:val="00AD66C1"/>
    <w:rsid w:val="00AE17A0"/>
    <w:rsid w:val="00AE1E11"/>
    <w:rsid w:val="00AE282C"/>
    <w:rsid w:val="00AE2879"/>
    <w:rsid w:val="00AE4F0B"/>
    <w:rsid w:val="00AE6D7C"/>
    <w:rsid w:val="00AF1731"/>
    <w:rsid w:val="00AF3087"/>
    <w:rsid w:val="00AF3509"/>
    <w:rsid w:val="00AF7ED6"/>
    <w:rsid w:val="00B0120E"/>
    <w:rsid w:val="00B02819"/>
    <w:rsid w:val="00B0472E"/>
    <w:rsid w:val="00B04D31"/>
    <w:rsid w:val="00B05B63"/>
    <w:rsid w:val="00B14581"/>
    <w:rsid w:val="00B17E00"/>
    <w:rsid w:val="00B2056D"/>
    <w:rsid w:val="00B2194F"/>
    <w:rsid w:val="00B22029"/>
    <w:rsid w:val="00B22E42"/>
    <w:rsid w:val="00B234ED"/>
    <w:rsid w:val="00B244B2"/>
    <w:rsid w:val="00B27038"/>
    <w:rsid w:val="00B32A57"/>
    <w:rsid w:val="00B3334B"/>
    <w:rsid w:val="00B3516E"/>
    <w:rsid w:val="00B361F5"/>
    <w:rsid w:val="00B37317"/>
    <w:rsid w:val="00B37918"/>
    <w:rsid w:val="00B41403"/>
    <w:rsid w:val="00B43AC0"/>
    <w:rsid w:val="00B43DA8"/>
    <w:rsid w:val="00B4518C"/>
    <w:rsid w:val="00B45722"/>
    <w:rsid w:val="00B47B3D"/>
    <w:rsid w:val="00B47E41"/>
    <w:rsid w:val="00B519F6"/>
    <w:rsid w:val="00B5218E"/>
    <w:rsid w:val="00B52372"/>
    <w:rsid w:val="00B53343"/>
    <w:rsid w:val="00B55F4C"/>
    <w:rsid w:val="00B56123"/>
    <w:rsid w:val="00B57626"/>
    <w:rsid w:val="00B60A78"/>
    <w:rsid w:val="00B62EBE"/>
    <w:rsid w:val="00B6409A"/>
    <w:rsid w:val="00B652F0"/>
    <w:rsid w:val="00B660F6"/>
    <w:rsid w:val="00B704A2"/>
    <w:rsid w:val="00B7085A"/>
    <w:rsid w:val="00B723D4"/>
    <w:rsid w:val="00B727C6"/>
    <w:rsid w:val="00B73266"/>
    <w:rsid w:val="00B73FF0"/>
    <w:rsid w:val="00B74931"/>
    <w:rsid w:val="00B764B1"/>
    <w:rsid w:val="00B76CF1"/>
    <w:rsid w:val="00B77052"/>
    <w:rsid w:val="00B81810"/>
    <w:rsid w:val="00B83B74"/>
    <w:rsid w:val="00B84E61"/>
    <w:rsid w:val="00B854CF"/>
    <w:rsid w:val="00B86BB1"/>
    <w:rsid w:val="00B90351"/>
    <w:rsid w:val="00B9204D"/>
    <w:rsid w:val="00B924B3"/>
    <w:rsid w:val="00B9383D"/>
    <w:rsid w:val="00B95493"/>
    <w:rsid w:val="00B96EC2"/>
    <w:rsid w:val="00BA0890"/>
    <w:rsid w:val="00BA3F15"/>
    <w:rsid w:val="00BA41E6"/>
    <w:rsid w:val="00BA4D3B"/>
    <w:rsid w:val="00BA69F4"/>
    <w:rsid w:val="00BA7966"/>
    <w:rsid w:val="00BB1B3D"/>
    <w:rsid w:val="00BB31D9"/>
    <w:rsid w:val="00BB3EF8"/>
    <w:rsid w:val="00BB5418"/>
    <w:rsid w:val="00BB6A4C"/>
    <w:rsid w:val="00BC0138"/>
    <w:rsid w:val="00BC17FF"/>
    <w:rsid w:val="00BC28C1"/>
    <w:rsid w:val="00BC3C6E"/>
    <w:rsid w:val="00BC5C4F"/>
    <w:rsid w:val="00BC60DF"/>
    <w:rsid w:val="00BC62F4"/>
    <w:rsid w:val="00BC62FA"/>
    <w:rsid w:val="00BC6346"/>
    <w:rsid w:val="00BC792E"/>
    <w:rsid w:val="00BD00BE"/>
    <w:rsid w:val="00BD033C"/>
    <w:rsid w:val="00BD1E7F"/>
    <w:rsid w:val="00BD3758"/>
    <w:rsid w:val="00BD3C13"/>
    <w:rsid w:val="00BD3C47"/>
    <w:rsid w:val="00BD634B"/>
    <w:rsid w:val="00BD6E6B"/>
    <w:rsid w:val="00BD75CB"/>
    <w:rsid w:val="00BE1D1B"/>
    <w:rsid w:val="00BE2A02"/>
    <w:rsid w:val="00BE3068"/>
    <w:rsid w:val="00BE3CF9"/>
    <w:rsid w:val="00BE450B"/>
    <w:rsid w:val="00BE48CE"/>
    <w:rsid w:val="00BE5B44"/>
    <w:rsid w:val="00BE6A3F"/>
    <w:rsid w:val="00BF271B"/>
    <w:rsid w:val="00BF6DF1"/>
    <w:rsid w:val="00BF721D"/>
    <w:rsid w:val="00BF791C"/>
    <w:rsid w:val="00C0121C"/>
    <w:rsid w:val="00C01A0B"/>
    <w:rsid w:val="00C0442B"/>
    <w:rsid w:val="00C055A8"/>
    <w:rsid w:val="00C10544"/>
    <w:rsid w:val="00C11463"/>
    <w:rsid w:val="00C1169C"/>
    <w:rsid w:val="00C1199D"/>
    <w:rsid w:val="00C1271A"/>
    <w:rsid w:val="00C13D40"/>
    <w:rsid w:val="00C15D87"/>
    <w:rsid w:val="00C165CD"/>
    <w:rsid w:val="00C200E1"/>
    <w:rsid w:val="00C2166C"/>
    <w:rsid w:val="00C22C60"/>
    <w:rsid w:val="00C2657B"/>
    <w:rsid w:val="00C27B50"/>
    <w:rsid w:val="00C318CD"/>
    <w:rsid w:val="00C3261F"/>
    <w:rsid w:val="00C32698"/>
    <w:rsid w:val="00C33C48"/>
    <w:rsid w:val="00C3488B"/>
    <w:rsid w:val="00C366E4"/>
    <w:rsid w:val="00C405F1"/>
    <w:rsid w:val="00C43738"/>
    <w:rsid w:val="00C43A98"/>
    <w:rsid w:val="00C50228"/>
    <w:rsid w:val="00C50E1E"/>
    <w:rsid w:val="00C516B3"/>
    <w:rsid w:val="00C53103"/>
    <w:rsid w:val="00C540E1"/>
    <w:rsid w:val="00C54FF9"/>
    <w:rsid w:val="00C55504"/>
    <w:rsid w:val="00C56D31"/>
    <w:rsid w:val="00C571F7"/>
    <w:rsid w:val="00C5787D"/>
    <w:rsid w:val="00C61ADE"/>
    <w:rsid w:val="00C6521F"/>
    <w:rsid w:val="00C66848"/>
    <w:rsid w:val="00C6684E"/>
    <w:rsid w:val="00C67B77"/>
    <w:rsid w:val="00C67D1E"/>
    <w:rsid w:val="00C71E19"/>
    <w:rsid w:val="00C71EAB"/>
    <w:rsid w:val="00C7308C"/>
    <w:rsid w:val="00C82C5E"/>
    <w:rsid w:val="00C82EA7"/>
    <w:rsid w:val="00C84E8C"/>
    <w:rsid w:val="00C86510"/>
    <w:rsid w:val="00C86E5D"/>
    <w:rsid w:val="00C87B12"/>
    <w:rsid w:val="00C90CA0"/>
    <w:rsid w:val="00C90E04"/>
    <w:rsid w:val="00C93D17"/>
    <w:rsid w:val="00C94B59"/>
    <w:rsid w:val="00C95D01"/>
    <w:rsid w:val="00C96E2D"/>
    <w:rsid w:val="00C976CA"/>
    <w:rsid w:val="00CA27E4"/>
    <w:rsid w:val="00CA2D7F"/>
    <w:rsid w:val="00CA554D"/>
    <w:rsid w:val="00CA5DE4"/>
    <w:rsid w:val="00CA6BEC"/>
    <w:rsid w:val="00CA7430"/>
    <w:rsid w:val="00CB0302"/>
    <w:rsid w:val="00CB17FA"/>
    <w:rsid w:val="00CB2267"/>
    <w:rsid w:val="00CB24D3"/>
    <w:rsid w:val="00CB65B8"/>
    <w:rsid w:val="00CB68FE"/>
    <w:rsid w:val="00CB713B"/>
    <w:rsid w:val="00CB7F38"/>
    <w:rsid w:val="00CC025A"/>
    <w:rsid w:val="00CC0921"/>
    <w:rsid w:val="00CC0BC3"/>
    <w:rsid w:val="00CC0F37"/>
    <w:rsid w:val="00CC12FE"/>
    <w:rsid w:val="00CC14EE"/>
    <w:rsid w:val="00CC431A"/>
    <w:rsid w:val="00CC5BBA"/>
    <w:rsid w:val="00CC6B6E"/>
    <w:rsid w:val="00CD241F"/>
    <w:rsid w:val="00CD391C"/>
    <w:rsid w:val="00CD4EDA"/>
    <w:rsid w:val="00CD76CC"/>
    <w:rsid w:val="00CE02AE"/>
    <w:rsid w:val="00CE0A00"/>
    <w:rsid w:val="00CE1D09"/>
    <w:rsid w:val="00CE5131"/>
    <w:rsid w:val="00CE5DA6"/>
    <w:rsid w:val="00CE68C7"/>
    <w:rsid w:val="00CF0293"/>
    <w:rsid w:val="00CF0CA9"/>
    <w:rsid w:val="00CF1B06"/>
    <w:rsid w:val="00CF3134"/>
    <w:rsid w:val="00CF3ABE"/>
    <w:rsid w:val="00CF60B1"/>
    <w:rsid w:val="00CF7B77"/>
    <w:rsid w:val="00D041A6"/>
    <w:rsid w:val="00D04634"/>
    <w:rsid w:val="00D04998"/>
    <w:rsid w:val="00D055EF"/>
    <w:rsid w:val="00D10ED5"/>
    <w:rsid w:val="00D217F7"/>
    <w:rsid w:val="00D232CB"/>
    <w:rsid w:val="00D23EB8"/>
    <w:rsid w:val="00D25C89"/>
    <w:rsid w:val="00D30043"/>
    <w:rsid w:val="00D30D1D"/>
    <w:rsid w:val="00D31483"/>
    <w:rsid w:val="00D31D94"/>
    <w:rsid w:val="00D34BD8"/>
    <w:rsid w:val="00D34D36"/>
    <w:rsid w:val="00D35788"/>
    <w:rsid w:val="00D40DFB"/>
    <w:rsid w:val="00D4145F"/>
    <w:rsid w:val="00D42648"/>
    <w:rsid w:val="00D43777"/>
    <w:rsid w:val="00D439B6"/>
    <w:rsid w:val="00D47AA8"/>
    <w:rsid w:val="00D50073"/>
    <w:rsid w:val="00D5077B"/>
    <w:rsid w:val="00D50DB9"/>
    <w:rsid w:val="00D5316C"/>
    <w:rsid w:val="00D53996"/>
    <w:rsid w:val="00D54024"/>
    <w:rsid w:val="00D57B1D"/>
    <w:rsid w:val="00D60996"/>
    <w:rsid w:val="00D60F1D"/>
    <w:rsid w:val="00D61D8C"/>
    <w:rsid w:val="00D62306"/>
    <w:rsid w:val="00D634B3"/>
    <w:rsid w:val="00D6358F"/>
    <w:rsid w:val="00D63EA9"/>
    <w:rsid w:val="00D6495E"/>
    <w:rsid w:val="00D64F33"/>
    <w:rsid w:val="00D65098"/>
    <w:rsid w:val="00D6561F"/>
    <w:rsid w:val="00D675B3"/>
    <w:rsid w:val="00D712F2"/>
    <w:rsid w:val="00D72A7E"/>
    <w:rsid w:val="00D73023"/>
    <w:rsid w:val="00D74EED"/>
    <w:rsid w:val="00D75218"/>
    <w:rsid w:val="00D77461"/>
    <w:rsid w:val="00D80805"/>
    <w:rsid w:val="00D81064"/>
    <w:rsid w:val="00D8271F"/>
    <w:rsid w:val="00D83687"/>
    <w:rsid w:val="00D860E3"/>
    <w:rsid w:val="00D86F38"/>
    <w:rsid w:val="00D9207D"/>
    <w:rsid w:val="00D92E71"/>
    <w:rsid w:val="00D94840"/>
    <w:rsid w:val="00D95C6C"/>
    <w:rsid w:val="00DA0585"/>
    <w:rsid w:val="00DA0BEA"/>
    <w:rsid w:val="00DA128A"/>
    <w:rsid w:val="00DA4E4F"/>
    <w:rsid w:val="00DA533D"/>
    <w:rsid w:val="00DA62CC"/>
    <w:rsid w:val="00DA794B"/>
    <w:rsid w:val="00DA7DA9"/>
    <w:rsid w:val="00DB3DEE"/>
    <w:rsid w:val="00DB4668"/>
    <w:rsid w:val="00DB5007"/>
    <w:rsid w:val="00DB649B"/>
    <w:rsid w:val="00DC04BC"/>
    <w:rsid w:val="00DC15CB"/>
    <w:rsid w:val="00DC26FD"/>
    <w:rsid w:val="00DC2E68"/>
    <w:rsid w:val="00DC3170"/>
    <w:rsid w:val="00DC460A"/>
    <w:rsid w:val="00DC5857"/>
    <w:rsid w:val="00DD1F43"/>
    <w:rsid w:val="00DD44AF"/>
    <w:rsid w:val="00DD48A6"/>
    <w:rsid w:val="00DD48B9"/>
    <w:rsid w:val="00DD6A98"/>
    <w:rsid w:val="00DE15E0"/>
    <w:rsid w:val="00DE170A"/>
    <w:rsid w:val="00DE2380"/>
    <w:rsid w:val="00DE26FB"/>
    <w:rsid w:val="00DE27FE"/>
    <w:rsid w:val="00DE526A"/>
    <w:rsid w:val="00DE5805"/>
    <w:rsid w:val="00DE655A"/>
    <w:rsid w:val="00DE7509"/>
    <w:rsid w:val="00DE75D7"/>
    <w:rsid w:val="00DF0278"/>
    <w:rsid w:val="00DF1980"/>
    <w:rsid w:val="00DF2E87"/>
    <w:rsid w:val="00DF2F26"/>
    <w:rsid w:val="00DF306E"/>
    <w:rsid w:val="00DF3AD7"/>
    <w:rsid w:val="00DF47F7"/>
    <w:rsid w:val="00DF4E9E"/>
    <w:rsid w:val="00DF5CCD"/>
    <w:rsid w:val="00DF6153"/>
    <w:rsid w:val="00DF629C"/>
    <w:rsid w:val="00DF6FCE"/>
    <w:rsid w:val="00DF7426"/>
    <w:rsid w:val="00DF7C3A"/>
    <w:rsid w:val="00E00F95"/>
    <w:rsid w:val="00E00FB5"/>
    <w:rsid w:val="00E0198C"/>
    <w:rsid w:val="00E01ED4"/>
    <w:rsid w:val="00E01F8A"/>
    <w:rsid w:val="00E0332C"/>
    <w:rsid w:val="00E0518F"/>
    <w:rsid w:val="00E07DA6"/>
    <w:rsid w:val="00E10601"/>
    <w:rsid w:val="00E139F8"/>
    <w:rsid w:val="00E14AF9"/>
    <w:rsid w:val="00E14E92"/>
    <w:rsid w:val="00E14FB8"/>
    <w:rsid w:val="00E16603"/>
    <w:rsid w:val="00E17C00"/>
    <w:rsid w:val="00E2084E"/>
    <w:rsid w:val="00E21E1A"/>
    <w:rsid w:val="00E22146"/>
    <w:rsid w:val="00E22D9F"/>
    <w:rsid w:val="00E27730"/>
    <w:rsid w:val="00E330E0"/>
    <w:rsid w:val="00E36106"/>
    <w:rsid w:val="00E36559"/>
    <w:rsid w:val="00E41242"/>
    <w:rsid w:val="00E414C2"/>
    <w:rsid w:val="00E430DE"/>
    <w:rsid w:val="00E442C3"/>
    <w:rsid w:val="00E4487E"/>
    <w:rsid w:val="00E46120"/>
    <w:rsid w:val="00E4711D"/>
    <w:rsid w:val="00E47706"/>
    <w:rsid w:val="00E47DF3"/>
    <w:rsid w:val="00E5022E"/>
    <w:rsid w:val="00E50E5F"/>
    <w:rsid w:val="00E51134"/>
    <w:rsid w:val="00E519D6"/>
    <w:rsid w:val="00E533B2"/>
    <w:rsid w:val="00E539FF"/>
    <w:rsid w:val="00E543FB"/>
    <w:rsid w:val="00E56810"/>
    <w:rsid w:val="00E60F6F"/>
    <w:rsid w:val="00E61B5D"/>
    <w:rsid w:val="00E61DDC"/>
    <w:rsid w:val="00E61FF1"/>
    <w:rsid w:val="00E6347F"/>
    <w:rsid w:val="00E64CF8"/>
    <w:rsid w:val="00E6511A"/>
    <w:rsid w:val="00E65CAB"/>
    <w:rsid w:val="00E67881"/>
    <w:rsid w:val="00E7225A"/>
    <w:rsid w:val="00E7267B"/>
    <w:rsid w:val="00E747EA"/>
    <w:rsid w:val="00E7510F"/>
    <w:rsid w:val="00E761FC"/>
    <w:rsid w:val="00E765DF"/>
    <w:rsid w:val="00E773CC"/>
    <w:rsid w:val="00E8792D"/>
    <w:rsid w:val="00E87ACA"/>
    <w:rsid w:val="00E904F3"/>
    <w:rsid w:val="00E91E7E"/>
    <w:rsid w:val="00E92448"/>
    <w:rsid w:val="00E945B1"/>
    <w:rsid w:val="00E94999"/>
    <w:rsid w:val="00E94F4A"/>
    <w:rsid w:val="00E95763"/>
    <w:rsid w:val="00E95A2A"/>
    <w:rsid w:val="00E97B0F"/>
    <w:rsid w:val="00E97DB9"/>
    <w:rsid w:val="00EA13B9"/>
    <w:rsid w:val="00EA184C"/>
    <w:rsid w:val="00EA48ED"/>
    <w:rsid w:val="00EA6BE8"/>
    <w:rsid w:val="00EB0158"/>
    <w:rsid w:val="00EB091F"/>
    <w:rsid w:val="00EB0A61"/>
    <w:rsid w:val="00EB1168"/>
    <w:rsid w:val="00EB16ED"/>
    <w:rsid w:val="00EB2F4A"/>
    <w:rsid w:val="00EB2FA1"/>
    <w:rsid w:val="00EB409E"/>
    <w:rsid w:val="00EB63FC"/>
    <w:rsid w:val="00EB78A1"/>
    <w:rsid w:val="00EB7EDA"/>
    <w:rsid w:val="00EC22C0"/>
    <w:rsid w:val="00EC280B"/>
    <w:rsid w:val="00EC599F"/>
    <w:rsid w:val="00EC6CFD"/>
    <w:rsid w:val="00EC6FD9"/>
    <w:rsid w:val="00EC7030"/>
    <w:rsid w:val="00ED0222"/>
    <w:rsid w:val="00ED1876"/>
    <w:rsid w:val="00ED22DF"/>
    <w:rsid w:val="00ED37D0"/>
    <w:rsid w:val="00ED3D08"/>
    <w:rsid w:val="00ED4AEE"/>
    <w:rsid w:val="00ED4DE7"/>
    <w:rsid w:val="00ED666A"/>
    <w:rsid w:val="00EE47B1"/>
    <w:rsid w:val="00EE4A67"/>
    <w:rsid w:val="00EE6AFB"/>
    <w:rsid w:val="00EE75A3"/>
    <w:rsid w:val="00EF0ACA"/>
    <w:rsid w:val="00EF0AD8"/>
    <w:rsid w:val="00EF18B0"/>
    <w:rsid w:val="00EF209B"/>
    <w:rsid w:val="00EF2AB8"/>
    <w:rsid w:val="00EF3521"/>
    <w:rsid w:val="00EF357A"/>
    <w:rsid w:val="00EF72C9"/>
    <w:rsid w:val="00EF73C7"/>
    <w:rsid w:val="00F00112"/>
    <w:rsid w:val="00F03FAC"/>
    <w:rsid w:val="00F1002E"/>
    <w:rsid w:val="00F1234A"/>
    <w:rsid w:val="00F123EA"/>
    <w:rsid w:val="00F14424"/>
    <w:rsid w:val="00F153B5"/>
    <w:rsid w:val="00F1568C"/>
    <w:rsid w:val="00F15DE8"/>
    <w:rsid w:val="00F17FF0"/>
    <w:rsid w:val="00F200E0"/>
    <w:rsid w:val="00F235D7"/>
    <w:rsid w:val="00F23719"/>
    <w:rsid w:val="00F27EF7"/>
    <w:rsid w:val="00F30C59"/>
    <w:rsid w:val="00F31542"/>
    <w:rsid w:val="00F33BDB"/>
    <w:rsid w:val="00F33E17"/>
    <w:rsid w:val="00F342DC"/>
    <w:rsid w:val="00F34B5B"/>
    <w:rsid w:val="00F35CB5"/>
    <w:rsid w:val="00F411B7"/>
    <w:rsid w:val="00F42FB1"/>
    <w:rsid w:val="00F436E8"/>
    <w:rsid w:val="00F4404E"/>
    <w:rsid w:val="00F4458F"/>
    <w:rsid w:val="00F446CC"/>
    <w:rsid w:val="00F44EFD"/>
    <w:rsid w:val="00F45808"/>
    <w:rsid w:val="00F45D24"/>
    <w:rsid w:val="00F472B9"/>
    <w:rsid w:val="00F47EE9"/>
    <w:rsid w:val="00F50DED"/>
    <w:rsid w:val="00F511E4"/>
    <w:rsid w:val="00F5396E"/>
    <w:rsid w:val="00F53C34"/>
    <w:rsid w:val="00F57582"/>
    <w:rsid w:val="00F6092C"/>
    <w:rsid w:val="00F60DE6"/>
    <w:rsid w:val="00F61F2D"/>
    <w:rsid w:val="00F624A8"/>
    <w:rsid w:val="00F62850"/>
    <w:rsid w:val="00F628D1"/>
    <w:rsid w:val="00F635FE"/>
    <w:rsid w:val="00F6438D"/>
    <w:rsid w:val="00F64518"/>
    <w:rsid w:val="00F64A77"/>
    <w:rsid w:val="00F65BDC"/>
    <w:rsid w:val="00F65DC4"/>
    <w:rsid w:val="00F708F7"/>
    <w:rsid w:val="00F70F19"/>
    <w:rsid w:val="00F7184C"/>
    <w:rsid w:val="00F726A7"/>
    <w:rsid w:val="00F732A6"/>
    <w:rsid w:val="00F73803"/>
    <w:rsid w:val="00F74D4E"/>
    <w:rsid w:val="00F7722A"/>
    <w:rsid w:val="00F774FD"/>
    <w:rsid w:val="00F77657"/>
    <w:rsid w:val="00F81E3A"/>
    <w:rsid w:val="00F82450"/>
    <w:rsid w:val="00F83846"/>
    <w:rsid w:val="00F85076"/>
    <w:rsid w:val="00F86000"/>
    <w:rsid w:val="00F86631"/>
    <w:rsid w:val="00F867C4"/>
    <w:rsid w:val="00F867D6"/>
    <w:rsid w:val="00F86AD5"/>
    <w:rsid w:val="00F90399"/>
    <w:rsid w:val="00F9226E"/>
    <w:rsid w:val="00F924E1"/>
    <w:rsid w:val="00F927EB"/>
    <w:rsid w:val="00F931C3"/>
    <w:rsid w:val="00F93CF4"/>
    <w:rsid w:val="00F94036"/>
    <w:rsid w:val="00F9566E"/>
    <w:rsid w:val="00F960FE"/>
    <w:rsid w:val="00F962C7"/>
    <w:rsid w:val="00F9708F"/>
    <w:rsid w:val="00FA0AA5"/>
    <w:rsid w:val="00FA11AC"/>
    <w:rsid w:val="00FA215A"/>
    <w:rsid w:val="00FA454C"/>
    <w:rsid w:val="00FA5FFA"/>
    <w:rsid w:val="00FA6516"/>
    <w:rsid w:val="00FA677C"/>
    <w:rsid w:val="00FB0D21"/>
    <w:rsid w:val="00FB2143"/>
    <w:rsid w:val="00FB2191"/>
    <w:rsid w:val="00FB2277"/>
    <w:rsid w:val="00FB2A73"/>
    <w:rsid w:val="00FB69BC"/>
    <w:rsid w:val="00FB6D4A"/>
    <w:rsid w:val="00FC0B55"/>
    <w:rsid w:val="00FC0DC6"/>
    <w:rsid w:val="00FC1A44"/>
    <w:rsid w:val="00FC2D7D"/>
    <w:rsid w:val="00FC2D9F"/>
    <w:rsid w:val="00FC6187"/>
    <w:rsid w:val="00FC658E"/>
    <w:rsid w:val="00FC6E49"/>
    <w:rsid w:val="00FC722E"/>
    <w:rsid w:val="00FD4BA0"/>
    <w:rsid w:val="00FE0FE3"/>
    <w:rsid w:val="00FE312B"/>
    <w:rsid w:val="00FF23CF"/>
    <w:rsid w:val="00FF31C9"/>
    <w:rsid w:val="00FF4B7F"/>
    <w:rsid w:val="00FF4D38"/>
    <w:rsid w:val="00FF5362"/>
    <w:rsid w:val="00FF5490"/>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15:docId w15:val="{24CA7D97-894D-4F58-9FF6-6CE652266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constructionprocurement.gov.ie/"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www.etenders.gov.ie/epps/home.d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venue.ie" TargetMode="Externa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62E4"/>
    <w:rsid w:val="000C3BFD"/>
    <w:rsid w:val="00130C35"/>
    <w:rsid w:val="00221DE4"/>
    <w:rsid w:val="0023206D"/>
    <w:rsid w:val="00241472"/>
    <w:rsid w:val="002717B5"/>
    <w:rsid w:val="002C77A6"/>
    <w:rsid w:val="00305B4B"/>
    <w:rsid w:val="0030727C"/>
    <w:rsid w:val="00330AD5"/>
    <w:rsid w:val="00360572"/>
    <w:rsid w:val="0036144A"/>
    <w:rsid w:val="00367EFB"/>
    <w:rsid w:val="003C079F"/>
    <w:rsid w:val="003E2938"/>
    <w:rsid w:val="004A15AB"/>
    <w:rsid w:val="004A437F"/>
    <w:rsid w:val="00565EDD"/>
    <w:rsid w:val="00584A9A"/>
    <w:rsid w:val="005E38E6"/>
    <w:rsid w:val="00606202"/>
    <w:rsid w:val="00616F4D"/>
    <w:rsid w:val="00641FBA"/>
    <w:rsid w:val="0066113A"/>
    <w:rsid w:val="00690C8C"/>
    <w:rsid w:val="006947C7"/>
    <w:rsid w:val="007022D9"/>
    <w:rsid w:val="00724F1C"/>
    <w:rsid w:val="0079387A"/>
    <w:rsid w:val="007F3127"/>
    <w:rsid w:val="00804F84"/>
    <w:rsid w:val="00805B8B"/>
    <w:rsid w:val="008223FA"/>
    <w:rsid w:val="00836BE2"/>
    <w:rsid w:val="00837930"/>
    <w:rsid w:val="00843CC3"/>
    <w:rsid w:val="00892E19"/>
    <w:rsid w:val="008F5EC4"/>
    <w:rsid w:val="009541E0"/>
    <w:rsid w:val="00A5024C"/>
    <w:rsid w:val="00A50619"/>
    <w:rsid w:val="00A82642"/>
    <w:rsid w:val="00AC4B72"/>
    <w:rsid w:val="00AE1B70"/>
    <w:rsid w:val="00AF7ED6"/>
    <w:rsid w:val="00B07465"/>
    <w:rsid w:val="00B40CDC"/>
    <w:rsid w:val="00B43AC0"/>
    <w:rsid w:val="00B567E8"/>
    <w:rsid w:val="00BA69F4"/>
    <w:rsid w:val="00BC28C1"/>
    <w:rsid w:val="00BE27B2"/>
    <w:rsid w:val="00BE78A1"/>
    <w:rsid w:val="00C3060E"/>
    <w:rsid w:val="00C31CAA"/>
    <w:rsid w:val="00C34F2B"/>
    <w:rsid w:val="00C50E1E"/>
    <w:rsid w:val="00CC12FE"/>
    <w:rsid w:val="00CE02AE"/>
    <w:rsid w:val="00D2396F"/>
    <w:rsid w:val="00D26308"/>
    <w:rsid w:val="00D901BA"/>
    <w:rsid w:val="00DC7F5E"/>
    <w:rsid w:val="00E16603"/>
    <w:rsid w:val="00E85337"/>
    <w:rsid w:val="00EC030F"/>
    <w:rsid w:val="00EF357A"/>
    <w:rsid w:val="00F048B5"/>
    <w:rsid w:val="00F153B5"/>
    <w:rsid w:val="00F235D7"/>
    <w:rsid w:val="00F64518"/>
    <w:rsid w:val="00FB69B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AAA23C-4D3F-4332-9F4D-06B6D235F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customXml/itemProps3.xml><?xml version="1.0" encoding="utf-8"?>
<ds:datastoreItem xmlns:ds="http://schemas.openxmlformats.org/officeDocument/2006/customXml" ds:itemID="{6590F30E-0D93-4F09-BC62-C543E6DB00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47</Pages>
  <Words>15950</Words>
  <Characters>90915</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Aongus Bates</dc:creator>
  <cp:keywords/>
  <dc:description/>
  <cp:lastModifiedBy>Aongus Bates</cp:lastModifiedBy>
  <cp:revision>214</cp:revision>
  <cp:lastPrinted>2026-06-26T13:30:00Z</cp:lastPrinted>
  <dcterms:created xsi:type="dcterms:W3CDTF">2026-03-12T10:19:00Z</dcterms:created>
  <dcterms:modified xsi:type="dcterms:W3CDTF">2026-07-02T13:39:00Z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